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B49" w:rsidRDefault="001D3B49" w:rsidP="00685B2F">
      <w:pPr>
        <w:jc w:val="center"/>
        <w:rPr>
          <w:rFonts w:ascii="Arial" w:hAnsi="Arial" w:cs="Arial"/>
          <w:b/>
        </w:rPr>
      </w:pPr>
    </w:p>
    <w:p w:rsidR="00083A19" w:rsidRPr="00040288" w:rsidRDefault="00083A19" w:rsidP="00083A19">
      <w:pPr>
        <w:pStyle w:val="a5"/>
        <w:keepLines/>
        <w:spacing w:line="240" w:lineRule="exact"/>
        <w:jc w:val="right"/>
        <w:rPr>
          <w:rFonts w:ascii="Arial" w:eastAsia="MS Mincho" w:hAnsi="Arial" w:cs="Arial"/>
          <w:b/>
          <w:sz w:val="16"/>
          <w:szCs w:val="16"/>
        </w:rPr>
      </w:pPr>
      <w:bookmarkStart w:id="0" w:name="ТекстовоеПоле124"/>
      <w:r w:rsidRPr="00040288">
        <w:rPr>
          <w:rFonts w:ascii="Arial" w:eastAsia="MS Mincho" w:hAnsi="Arial" w:cs="Arial"/>
          <w:b/>
          <w:sz w:val="16"/>
          <w:szCs w:val="16"/>
        </w:rPr>
        <w:t xml:space="preserve">Приложение </w:t>
      </w:r>
      <w:r>
        <w:rPr>
          <w:rFonts w:ascii="Arial" w:eastAsia="MS Mincho" w:hAnsi="Arial" w:cs="Arial"/>
          <w:b/>
          <w:sz w:val="16"/>
          <w:szCs w:val="16"/>
        </w:rPr>
        <w:t>3</w:t>
      </w:r>
    </w:p>
    <w:p w:rsidR="00083A19" w:rsidRPr="00040288" w:rsidRDefault="00083A19" w:rsidP="00083A19">
      <w:pPr>
        <w:keepLines/>
        <w:spacing w:after="160" w:line="240" w:lineRule="exact"/>
        <w:ind w:left="6372"/>
        <w:jc w:val="both"/>
        <w:rPr>
          <w:rFonts w:ascii="Arial" w:eastAsia="MS Mincho" w:hAnsi="Arial" w:cs="Arial"/>
          <w:spacing w:val="-2"/>
          <w:sz w:val="20"/>
          <w:szCs w:val="20"/>
        </w:rPr>
      </w:pPr>
      <w:r w:rsidRPr="00040288">
        <w:rPr>
          <w:rFonts w:ascii="Arial" w:eastAsia="MS Mincho" w:hAnsi="Arial" w:cs="Arial"/>
          <w:b/>
          <w:sz w:val="16"/>
          <w:szCs w:val="16"/>
        </w:rPr>
        <w:t xml:space="preserve">К ДОГОВОРУ </w:t>
      </w:r>
      <w:proofErr w:type="gramStart"/>
      <w:r w:rsidRPr="00040288">
        <w:rPr>
          <w:rFonts w:ascii="Arial" w:eastAsia="MS Mincho" w:hAnsi="Arial" w:cs="Arial"/>
          <w:b/>
          <w:sz w:val="16"/>
          <w:szCs w:val="16"/>
        </w:rPr>
        <w:t xml:space="preserve">№ </w:t>
      </w:r>
      <w:r w:rsidR="002A5B82" w:rsidRPr="00040288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040288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="002A5B82" w:rsidRPr="00040288">
        <w:rPr>
          <w:rFonts w:ascii="Arial" w:eastAsia="MS Mincho" w:hAnsi="Arial" w:cs="Arial"/>
          <w:sz w:val="20"/>
          <w:szCs w:val="20"/>
        </w:rPr>
      </w:r>
      <w:r w:rsidR="002A5B82" w:rsidRPr="00040288">
        <w:rPr>
          <w:rFonts w:ascii="Arial" w:eastAsia="MS Mincho" w:hAnsi="Arial" w:cs="Arial"/>
          <w:sz w:val="20"/>
          <w:szCs w:val="20"/>
        </w:rPr>
        <w:fldChar w:fldCharType="separate"/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2A5B82" w:rsidRPr="00040288">
        <w:rPr>
          <w:rFonts w:ascii="Arial" w:eastAsia="MS Mincho" w:hAnsi="Arial" w:cs="Arial"/>
          <w:sz w:val="20"/>
          <w:szCs w:val="20"/>
        </w:rPr>
        <w:fldChar w:fldCharType="end"/>
      </w:r>
      <w:r w:rsidRPr="00040288">
        <w:rPr>
          <w:rFonts w:ascii="Arial" w:eastAsia="MS Mincho" w:hAnsi="Arial" w:cs="Arial"/>
          <w:sz w:val="20"/>
          <w:szCs w:val="20"/>
        </w:rPr>
        <w:t xml:space="preserve"> </w:t>
      </w:r>
      <w:r w:rsidRPr="00040288">
        <w:rPr>
          <w:rFonts w:ascii="Arial" w:eastAsia="MS Mincho" w:hAnsi="Arial" w:cs="Arial"/>
          <w:b/>
          <w:sz w:val="16"/>
          <w:szCs w:val="16"/>
        </w:rPr>
        <w:t>от</w:t>
      </w:r>
      <w:proofErr w:type="gramEnd"/>
      <w:r w:rsidRPr="00040288">
        <w:rPr>
          <w:rFonts w:ascii="Arial" w:eastAsia="MS Mincho" w:hAnsi="Arial" w:cs="Arial"/>
          <w:b/>
          <w:sz w:val="16"/>
          <w:szCs w:val="16"/>
        </w:rPr>
        <w:t xml:space="preserve"> </w:t>
      </w:r>
      <w:r w:rsidR="002A5B82" w:rsidRPr="00040288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040288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="002A5B82" w:rsidRPr="00040288">
        <w:rPr>
          <w:rFonts w:ascii="Arial" w:eastAsia="MS Mincho" w:hAnsi="Arial" w:cs="Arial"/>
          <w:sz w:val="20"/>
          <w:szCs w:val="20"/>
        </w:rPr>
      </w:r>
      <w:r w:rsidR="002A5B82" w:rsidRPr="00040288">
        <w:rPr>
          <w:rFonts w:ascii="Arial" w:eastAsia="MS Mincho" w:hAnsi="Arial" w:cs="Arial"/>
          <w:sz w:val="20"/>
          <w:szCs w:val="20"/>
        </w:rPr>
        <w:fldChar w:fldCharType="separate"/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B507F2">
        <w:rPr>
          <w:rFonts w:ascii="Arial" w:eastAsia="MS Mincho" w:hAnsi="Arial" w:cs="Arial"/>
          <w:noProof/>
          <w:sz w:val="20"/>
          <w:szCs w:val="20"/>
        </w:rPr>
        <w:t> </w:t>
      </w:r>
      <w:r w:rsidR="002A5B82" w:rsidRPr="00040288">
        <w:rPr>
          <w:rFonts w:ascii="Arial" w:eastAsia="MS Mincho" w:hAnsi="Arial" w:cs="Arial"/>
          <w:sz w:val="20"/>
          <w:szCs w:val="20"/>
        </w:rPr>
        <w:fldChar w:fldCharType="end"/>
      </w:r>
    </w:p>
    <w:bookmarkEnd w:id="0"/>
    <w:p w:rsidR="007022D2" w:rsidRPr="00C421C6" w:rsidRDefault="009F5AE8" w:rsidP="00F22819">
      <w:pPr>
        <w:spacing w:after="120"/>
        <w:ind w:left="-426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>ООО «Славнефть – Красноярскнефтегаз»</w:t>
      </w:r>
      <w:r w:rsidR="007022D2" w:rsidRPr="00C421C6">
        <w:rPr>
          <w:rFonts w:ascii="Arial" w:hAnsi="Arial" w:cs="Arial"/>
          <w:sz w:val="20"/>
          <w:szCs w:val="20"/>
        </w:rPr>
        <w:t>,</w:t>
      </w:r>
      <w:r w:rsidR="007022D2" w:rsidRPr="00C421C6">
        <w:rPr>
          <w:rFonts w:ascii="Arial" w:hAnsi="Arial" w:cs="Arial"/>
          <w:b/>
          <w:bCs/>
          <w:sz w:val="20"/>
          <w:szCs w:val="20"/>
        </w:rPr>
        <w:t xml:space="preserve"> </w:t>
      </w:r>
      <w:r w:rsidR="007022D2" w:rsidRPr="00C421C6">
        <w:rPr>
          <w:rFonts w:ascii="Arial" w:hAnsi="Arial" w:cs="Arial"/>
          <w:sz w:val="20"/>
          <w:szCs w:val="20"/>
        </w:rPr>
        <w:t>именуемое в дальнейшем «</w:t>
      </w:r>
      <w:r w:rsidR="00535EB8">
        <w:rPr>
          <w:rFonts w:ascii="Arial" w:hAnsi="Arial" w:cs="Arial"/>
          <w:sz w:val="20"/>
          <w:szCs w:val="20"/>
        </w:rPr>
        <w:t>ЗАКАЗЧИК</w:t>
      </w:r>
      <w:r w:rsidR="007022D2" w:rsidRPr="00C421C6">
        <w:rPr>
          <w:rFonts w:ascii="Arial" w:hAnsi="Arial" w:cs="Arial"/>
          <w:sz w:val="20"/>
          <w:szCs w:val="20"/>
        </w:rPr>
        <w:t xml:space="preserve">», в лице </w:t>
      </w:r>
      <w:bookmarkStart w:id="1" w:name="ТекстовоеПоле125"/>
      <w:r w:rsidR="002A5B82" w:rsidRPr="00C421C6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5"/>
            <w:enabled/>
            <w:calcOnExit w:val="0"/>
            <w:textInput>
              <w:default w:val="______"/>
            </w:textInput>
          </w:ffData>
        </w:fldChar>
      </w:r>
      <w:r w:rsidR="00351DAB" w:rsidRPr="00C421C6">
        <w:rPr>
          <w:rFonts w:ascii="Arial" w:hAnsi="Arial" w:cs="Arial"/>
          <w:sz w:val="20"/>
          <w:szCs w:val="20"/>
        </w:rPr>
        <w:instrText xml:space="preserve"> FORMTEXT </w:instrText>
      </w:r>
      <w:r w:rsidR="002A5B82" w:rsidRPr="00C421C6">
        <w:rPr>
          <w:rFonts w:ascii="Arial" w:hAnsi="Arial" w:cs="Arial"/>
          <w:sz w:val="20"/>
          <w:szCs w:val="20"/>
        </w:rPr>
      </w:r>
      <w:r w:rsidR="002A5B82" w:rsidRPr="00C421C6">
        <w:rPr>
          <w:rFonts w:ascii="Arial" w:hAnsi="Arial" w:cs="Arial"/>
          <w:sz w:val="20"/>
          <w:szCs w:val="20"/>
        </w:rPr>
        <w:fldChar w:fldCharType="separate"/>
      </w:r>
      <w:r w:rsidR="00B507F2">
        <w:rPr>
          <w:rFonts w:ascii="Arial" w:hAnsi="Arial" w:cs="Arial"/>
          <w:noProof/>
          <w:sz w:val="20"/>
          <w:szCs w:val="20"/>
        </w:rPr>
        <w:t>______</w:t>
      </w:r>
      <w:r w:rsidR="002A5B82" w:rsidRPr="00C421C6">
        <w:rPr>
          <w:rFonts w:ascii="Arial" w:hAnsi="Arial" w:cs="Arial"/>
          <w:sz w:val="20"/>
          <w:szCs w:val="20"/>
        </w:rPr>
        <w:fldChar w:fldCharType="end"/>
      </w:r>
      <w:bookmarkEnd w:id="1"/>
      <w:r w:rsidR="007022D2" w:rsidRPr="00C421C6">
        <w:rPr>
          <w:rFonts w:ascii="Arial" w:hAnsi="Arial" w:cs="Arial"/>
          <w:sz w:val="20"/>
          <w:szCs w:val="20"/>
        </w:rPr>
        <w:t xml:space="preserve">, действующего на основании </w:t>
      </w:r>
      <w:r w:rsidR="002A5B82" w:rsidRPr="00C421C6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4"/>
            <w:enabled/>
            <w:calcOnExit w:val="0"/>
            <w:textInput>
              <w:default w:val="______"/>
            </w:textInput>
          </w:ffData>
        </w:fldChar>
      </w:r>
      <w:r w:rsidR="00351DAB" w:rsidRPr="00C421C6">
        <w:rPr>
          <w:rFonts w:ascii="Arial" w:hAnsi="Arial" w:cs="Arial"/>
          <w:sz w:val="20"/>
          <w:szCs w:val="20"/>
        </w:rPr>
        <w:instrText xml:space="preserve"> FORMTEXT </w:instrText>
      </w:r>
      <w:r w:rsidR="002A5B82" w:rsidRPr="00C421C6">
        <w:rPr>
          <w:rFonts w:ascii="Arial" w:hAnsi="Arial" w:cs="Arial"/>
          <w:sz w:val="20"/>
          <w:szCs w:val="20"/>
        </w:rPr>
      </w:r>
      <w:r w:rsidR="002A5B82" w:rsidRPr="00C421C6">
        <w:rPr>
          <w:rFonts w:ascii="Arial" w:hAnsi="Arial" w:cs="Arial"/>
          <w:sz w:val="20"/>
          <w:szCs w:val="20"/>
        </w:rPr>
        <w:fldChar w:fldCharType="separate"/>
      </w:r>
      <w:r w:rsidR="00B507F2">
        <w:rPr>
          <w:rFonts w:ascii="Arial" w:hAnsi="Arial" w:cs="Arial"/>
          <w:noProof/>
          <w:sz w:val="20"/>
          <w:szCs w:val="20"/>
        </w:rPr>
        <w:t>______</w:t>
      </w:r>
      <w:r w:rsidR="002A5B82" w:rsidRPr="00C421C6">
        <w:rPr>
          <w:rFonts w:ascii="Arial" w:hAnsi="Arial" w:cs="Arial"/>
          <w:sz w:val="20"/>
          <w:szCs w:val="20"/>
        </w:rPr>
        <w:fldChar w:fldCharType="end"/>
      </w:r>
      <w:r w:rsidR="00C3749E" w:rsidRPr="00C421C6">
        <w:rPr>
          <w:rFonts w:ascii="Arial" w:hAnsi="Arial" w:cs="Arial"/>
          <w:sz w:val="20"/>
          <w:szCs w:val="20"/>
        </w:rPr>
        <w:t>, с одной стороны и</w:t>
      </w:r>
    </w:p>
    <w:bookmarkStart w:id="2" w:name="ТекстовоеПоле126"/>
    <w:p w:rsidR="007022D2" w:rsidRPr="00C421C6" w:rsidRDefault="002A5B82" w:rsidP="00F22819">
      <w:pPr>
        <w:ind w:left="-426"/>
        <w:jc w:val="both"/>
        <w:rPr>
          <w:rFonts w:ascii="Arial" w:hAnsi="Arial" w:cs="Arial"/>
          <w:sz w:val="20"/>
          <w:szCs w:val="20"/>
        </w:rPr>
      </w:pPr>
      <w:r w:rsidRPr="00C421C6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6"/>
            <w:enabled/>
            <w:calcOnExit w:val="0"/>
            <w:textInput>
              <w:default w:val="______"/>
            </w:textInput>
          </w:ffData>
        </w:fldChar>
      </w:r>
      <w:r w:rsidR="00351DAB" w:rsidRPr="00C421C6">
        <w:rPr>
          <w:rFonts w:ascii="Arial" w:hAnsi="Arial" w:cs="Arial"/>
          <w:sz w:val="20"/>
          <w:szCs w:val="20"/>
        </w:rPr>
        <w:instrText xml:space="preserve"> FORMTEXT </w:instrText>
      </w:r>
      <w:r w:rsidRPr="00C421C6">
        <w:rPr>
          <w:rFonts w:ascii="Arial" w:hAnsi="Arial" w:cs="Arial"/>
          <w:sz w:val="20"/>
          <w:szCs w:val="20"/>
        </w:rPr>
      </w:r>
      <w:r w:rsidRPr="00C421C6">
        <w:rPr>
          <w:rFonts w:ascii="Arial" w:hAnsi="Arial" w:cs="Arial"/>
          <w:sz w:val="20"/>
          <w:szCs w:val="20"/>
        </w:rPr>
        <w:fldChar w:fldCharType="separate"/>
      </w:r>
      <w:r w:rsidR="00B507F2">
        <w:rPr>
          <w:rFonts w:ascii="Arial" w:hAnsi="Arial" w:cs="Arial"/>
          <w:noProof/>
          <w:sz w:val="20"/>
          <w:szCs w:val="20"/>
        </w:rPr>
        <w:t>______</w:t>
      </w:r>
      <w:r w:rsidRPr="00C421C6">
        <w:rPr>
          <w:rFonts w:ascii="Arial" w:hAnsi="Arial" w:cs="Arial"/>
          <w:sz w:val="20"/>
          <w:szCs w:val="20"/>
        </w:rPr>
        <w:fldChar w:fldCharType="end"/>
      </w:r>
      <w:bookmarkEnd w:id="2"/>
      <w:r w:rsidR="007022D2" w:rsidRPr="00C421C6">
        <w:rPr>
          <w:rFonts w:ascii="Arial" w:hAnsi="Arial" w:cs="Arial"/>
          <w:sz w:val="20"/>
          <w:szCs w:val="20"/>
        </w:rPr>
        <w:t>, именуемое в дальнейшем «</w:t>
      </w:r>
      <w:r w:rsidR="00A45ABF" w:rsidRPr="00C421C6">
        <w:rPr>
          <w:rFonts w:ascii="Arial" w:hAnsi="Arial" w:cs="Arial"/>
          <w:sz w:val="20"/>
          <w:szCs w:val="20"/>
        </w:rPr>
        <w:t>ИСПОЛНИТЕЛЬ</w:t>
      </w:r>
      <w:r w:rsidR="007022D2" w:rsidRPr="00C421C6">
        <w:rPr>
          <w:rFonts w:ascii="Arial" w:hAnsi="Arial" w:cs="Arial"/>
          <w:sz w:val="20"/>
          <w:szCs w:val="20"/>
        </w:rPr>
        <w:t xml:space="preserve">», в лице </w:t>
      </w:r>
      <w:bookmarkStart w:id="3" w:name="ТекстовоеПоле127"/>
      <w:r w:rsidRPr="00C421C6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7"/>
            <w:enabled/>
            <w:calcOnExit w:val="0"/>
            <w:textInput>
              <w:default w:val="______"/>
            </w:textInput>
          </w:ffData>
        </w:fldChar>
      </w:r>
      <w:r w:rsidR="00351DAB" w:rsidRPr="00C421C6">
        <w:rPr>
          <w:rFonts w:ascii="Arial" w:hAnsi="Arial" w:cs="Arial"/>
          <w:sz w:val="20"/>
          <w:szCs w:val="20"/>
        </w:rPr>
        <w:instrText xml:space="preserve"> FORMTEXT </w:instrText>
      </w:r>
      <w:r w:rsidRPr="00C421C6">
        <w:rPr>
          <w:rFonts w:ascii="Arial" w:hAnsi="Arial" w:cs="Arial"/>
          <w:sz w:val="20"/>
          <w:szCs w:val="20"/>
        </w:rPr>
      </w:r>
      <w:r w:rsidRPr="00C421C6">
        <w:rPr>
          <w:rFonts w:ascii="Arial" w:hAnsi="Arial" w:cs="Arial"/>
          <w:sz w:val="20"/>
          <w:szCs w:val="20"/>
        </w:rPr>
        <w:fldChar w:fldCharType="separate"/>
      </w:r>
      <w:r w:rsidR="00B507F2">
        <w:rPr>
          <w:rFonts w:ascii="Arial" w:hAnsi="Arial" w:cs="Arial"/>
          <w:noProof/>
          <w:sz w:val="20"/>
          <w:szCs w:val="20"/>
        </w:rPr>
        <w:t>______</w:t>
      </w:r>
      <w:r w:rsidRPr="00C421C6">
        <w:rPr>
          <w:rFonts w:ascii="Arial" w:hAnsi="Arial" w:cs="Arial"/>
          <w:sz w:val="20"/>
          <w:szCs w:val="20"/>
        </w:rPr>
        <w:fldChar w:fldCharType="end"/>
      </w:r>
      <w:bookmarkEnd w:id="3"/>
      <w:r w:rsidR="007022D2" w:rsidRPr="00C421C6">
        <w:rPr>
          <w:rFonts w:ascii="Arial" w:hAnsi="Arial" w:cs="Arial"/>
          <w:sz w:val="20"/>
          <w:szCs w:val="20"/>
        </w:rPr>
        <w:t xml:space="preserve">, действующего на основании </w:t>
      </w:r>
      <w:bookmarkStart w:id="4" w:name="ТекстовоеПоле128"/>
      <w:r w:rsidRPr="00C421C6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8"/>
            <w:enabled/>
            <w:calcOnExit w:val="0"/>
            <w:textInput>
              <w:default w:val="______"/>
            </w:textInput>
          </w:ffData>
        </w:fldChar>
      </w:r>
      <w:r w:rsidR="00351DAB" w:rsidRPr="00C421C6">
        <w:rPr>
          <w:rFonts w:ascii="Arial" w:hAnsi="Arial" w:cs="Arial"/>
          <w:sz w:val="20"/>
          <w:szCs w:val="20"/>
        </w:rPr>
        <w:instrText xml:space="preserve"> FORMTEXT </w:instrText>
      </w:r>
      <w:r w:rsidRPr="00C421C6">
        <w:rPr>
          <w:rFonts w:ascii="Arial" w:hAnsi="Arial" w:cs="Arial"/>
          <w:sz w:val="20"/>
          <w:szCs w:val="20"/>
        </w:rPr>
      </w:r>
      <w:r w:rsidRPr="00C421C6">
        <w:rPr>
          <w:rFonts w:ascii="Arial" w:hAnsi="Arial" w:cs="Arial"/>
          <w:sz w:val="20"/>
          <w:szCs w:val="20"/>
        </w:rPr>
        <w:fldChar w:fldCharType="separate"/>
      </w:r>
      <w:r w:rsidR="00B507F2">
        <w:rPr>
          <w:rFonts w:ascii="Arial" w:hAnsi="Arial" w:cs="Arial"/>
          <w:noProof/>
          <w:sz w:val="20"/>
          <w:szCs w:val="20"/>
        </w:rPr>
        <w:t>______</w:t>
      </w:r>
      <w:r w:rsidRPr="00C421C6">
        <w:rPr>
          <w:rFonts w:ascii="Arial" w:hAnsi="Arial" w:cs="Arial"/>
          <w:sz w:val="20"/>
          <w:szCs w:val="20"/>
        </w:rPr>
        <w:fldChar w:fldCharType="end"/>
      </w:r>
      <w:bookmarkEnd w:id="4"/>
      <w:r w:rsidR="007022D2" w:rsidRPr="00C421C6">
        <w:rPr>
          <w:rFonts w:ascii="Arial" w:hAnsi="Arial" w:cs="Arial"/>
          <w:sz w:val="20"/>
          <w:szCs w:val="20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№ 3 к ДОГОВОРУ </w:t>
      </w:r>
      <w:proofErr w:type="gramStart"/>
      <w:r w:rsidR="007022D2" w:rsidRPr="00C421C6">
        <w:rPr>
          <w:rFonts w:ascii="Arial" w:hAnsi="Arial" w:cs="Arial"/>
          <w:sz w:val="20"/>
          <w:szCs w:val="20"/>
        </w:rPr>
        <w:t xml:space="preserve">№ </w:t>
      </w:r>
      <w:r w:rsidRPr="00C421C6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9"/>
            <w:enabled/>
            <w:calcOnExit w:val="0"/>
            <w:textInput/>
          </w:ffData>
        </w:fldChar>
      </w:r>
      <w:bookmarkStart w:id="5" w:name="ТекстовоеПоле129"/>
      <w:r w:rsidR="00351DAB" w:rsidRPr="00C421C6">
        <w:rPr>
          <w:rFonts w:ascii="Arial" w:hAnsi="Arial" w:cs="Arial"/>
          <w:sz w:val="20"/>
          <w:szCs w:val="20"/>
        </w:rPr>
        <w:instrText xml:space="preserve"> FORMTEXT </w:instrText>
      </w:r>
      <w:r w:rsidRPr="00C421C6">
        <w:rPr>
          <w:rFonts w:ascii="Arial" w:hAnsi="Arial" w:cs="Arial"/>
          <w:sz w:val="20"/>
          <w:szCs w:val="20"/>
        </w:rPr>
      </w:r>
      <w:r w:rsidRPr="00C421C6">
        <w:rPr>
          <w:rFonts w:ascii="Arial" w:hAnsi="Arial" w:cs="Arial"/>
          <w:sz w:val="20"/>
          <w:szCs w:val="20"/>
        </w:rPr>
        <w:fldChar w:fldCharType="separate"/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Pr="00C421C6">
        <w:rPr>
          <w:rFonts w:ascii="Arial" w:hAnsi="Arial" w:cs="Arial"/>
          <w:sz w:val="20"/>
          <w:szCs w:val="20"/>
        </w:rPr>
        <w:fldChar w:fldCharType="end"/>
      </w:r>
      <w:bookmarkEnd w:id="5"/>
      <w:r w:rsidR="007022D2" w:rsidRPr="00C421C6">
        <w:rPr>
          <w:rFonts w:ascii="Arial" w:hAnsi="Arial" w:cs="Arial"/>
          <w:sz w:val="20"/>
          <w:szCs w:val="20"/>
        </w:rPr>
        <w:t xml:space="preserve"> от</w:t>
      </w:r>
      <w:proofErr w:type="gramEnd"/>
      <w:r w:rsidR="007022D2" w:rsidRPr="00C421C6">
        <w:rPr>
          <w:rFonts w:ascii="Arial" w:hAnsi="Arial" w:cs="Arial"/>
          <w:sz w:val="20"/>
          <w:szCs w:val="20"/>
        </w:rPr>
        <w:t xml:space="preserve"> </w:t>
      </w:r>
      <w:bookmarkStart w:id="6" w:name="ТекстовоеПоле130"/>
      <w:r w:rsidRPr="00C421C6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351DAB" w:rsidRPr="00C421C6">
        <w:rPr>
          <w:rFonts w:ascii="Arial" w:hAnsi="Arial" w:cs="Arial"/>
          <w:sz w:val="20"/>
          <w:szCs w:val="20"/>
        </w:rPr>
        <w:instrText xml:space="preserve"> FORMTEXT </w:instrText>
      </w:r>
      <w:r w:rsidRPr="00C421C6">
        <w:rPr>
          <w:rFonts w:ascii="Arial" w:hAnsi="Arial" w:cs="Arial"/>
          <w:sz w:val="20"/>
          <w:szCs w:val="20"/>
        </w:rPr>
      </w:r>
      <w:r w:rsidRPr="00C421C6">
        <w:rPr>
          <w:rFonts w:ascii="Arial" w:hAnsi="Arial" w:cs="Arial"/>
          <w:sz w:val="20"/>
          <w:szCs w:val="20"/>
        </w:rPr>
        <w:fldChar w:fldCharType="separate"/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="00B507F2">
        <w:rPr>
          <w:rFonts w:ascii="Arial" w:hAnsi="Arial" w:cs="Arial"/>
          <w:noProof/>
          <w:sz w:val="20"/>
          <w:szCs w:val="20"/>
        </w:rPr>
        <w:t> </w:t>
      </w:r>
      <w:r w:rsidRPr="00C421C6">
        <w:rPr>
          <w:rFonts w:ascii="Arial" w:hAnsi="Arial" w:cs="Arial"/>
          <w:sz w:val="20"/>
          <w:szCs w:val="20"/>
        </w:rPr>
        <w:fldChar w:fldCharType="end"/>
      </w:r>
      <w:bookmarkEnd w:id="6"/>
      <w:r w:rsidR="007022D2" w:rsidRPr="00C421C6">
        <w:rPr>
          <w:rFonts w:ascii="Arial" w:hAnsi="Arial" w:cs="Arial"/>
          <w:sz w:val="20"/>
          <w:szCs w:val="20"/>
        </w:rPr>
        <w:t xml:space="preserve"> о нижеследующем:</w:t>
      </w:r>
    </w:p>
    <w:p w:rsidR="00E73E0F" w:rsidRPr="00C421C6" w:rsidRDefault="00E73E0F" w:rsidP="00F22819">
      <w:pPr>
        <w:spacing w:after="120"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C421C6">
        <w:rPr>
          <w:rFonts w:ascii="Arial" w:hAnsi="Arial" w:cs="Arial"/>
          <w:b/>
          <w:sz w:val="20"/>
          <w:szCs w:val="20"/>
        </w:rPr>
        <w:t>МАТРИЦА О</w:t>
      </w:r>
      <w:r w:rsidR="00B6062E">
        <w:rPr>
          <w:rFonts w:ascii="Arial" w:hAnsi="Arial" w:cs="Arial"/>
          <w:b/>
          <w:sz w:val="20"/>
          <w:szCs w:val="20"/>
        </w:rPr>
        <w:t>ТВЕТСТВЕННОСТИ</w:t>
      </w:r>
    </w:p>
    <w:p w:rsidR="001D3B49" w:rsidRPr="00C421C6" w:rsidRDefault="00535EB8" w:rsidP="00F22819">
      <w:pPr>
        <w:numPr>
          <w:ilvl w:val="0"/>
          <w:numId w:val="11"/>
        </w:numPr>
        <w:tabs>
          <w:tab w:val="clear" w:pos="720"/>
          <w:tab w:val="num" w:pos="360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="001D3B49" w:rsidRPr="00C421C6">
        <w:rPr>
          <w:rFonts w:ascii="Arial" w:hAnsi="Arial" w:cs="Arial"/>
          <w:sz w:val="20"/>
          <w:szCs w:val="20"/>
        </w:rPr>
        <w:t xml:space="preserve"> на основании технических требований, </w:t>
      </w:r>
      <w:r w:rsidR="00732874" w:rsidRPr="00C421C6">
        <w:rPr>
          <w:rFonts w:ascii="Arial" w:hAnsi="Arial" w:cs="Arial"/>
          <w:sz w:val="20"/>
          <w:szCs w:val="20"/>
        </w:rPr>
        <w:t>ИЗЛОЖЕННЫХ</w:t>
      </w:r>
      <w:r w:rsidR="001D3B49" w:rsidRPr="00C421C6">
        <w:rPr>
          <w:rFonts w:ascii="Arial" w:hAnsi="Arial" w:cs="Arial"/>
          <w:sz w:val="20"/>
          <w:szCs w:val="20"/>
        </w:rPr>
        <w:t xml:space="preserve"> в </w:t>
      </w:r>
      <w:r w:rsidR="00732874" w:rsidRPr="00C421C6">
        <w:rPr>
          <w:rFonts w:ascii="Arial" w:hAnsi="Arial" w:cs="Arial"/>
          <w:sz w:val="20"/>
          <w:szCs w:val="20"/>
        </w:rPr>
        <w:t>РАЗДЕЛЕ</w:t>
      </w:r>
      <w:r w:rsidR="001D3B49" w:rsidRPr="00C421C6">
        <w:rPr>
          <w:rFonts w:ascii="Arial" w:hAnsi="Arial" w:cs="Arial"/>
          <w:sz w:val="20"/>
          <w:szCs w:val="20"/>
        </w:rPr>
        <w:t xml:space="preserve"> 3 «Состав УСЛУГ»</w:t>
      </w:r>
      <w:r w:rsidR="00DF64ED" w:rsidRPr="00C421C6">
        <w:rPr>
          <w:rFonts w:ascii="Arial" w:hAnsi="Arial" w:cs="Arial"/>
          <w:sz w:val="20"/>
          <w:szCs w:val="20"/>
        </w:rPr>
        <w:t xml:space="preserve"> и </w:t>
      </w:r>
      <w:r w:rsidR="00732874" w:rsidRPr="00C421C6">
        <w:rPr>
          <w:rFonts w:ascii="Arial" w:hAnsi="Arial" w:cs="Arial"/>
          <w:sz w:val="20"/>
          <w:szCs w:val="20"/>
        </w:rPr>
        <w:t xml:space="preserve">Приложения </w:t>
      </w:r>
      <w:r w:rsidR="00DF64ED" w:rsidRPr="00C421C6">
        <w:rPr>
          <w:rFonts w:ascii="Arial" w:hAnsi="Arial" w:cs="Arial"/>
          <w:sz w:val="20"/>
          <w:szCs w:val="20"/>
        </w:rPr>
        <w:t>3 настоящего</w:t>
      </w:r>
      <w:r w:rsidR="001D3B49" w:rsidRPr="00C421C6">
        <w:rPr>
          <w:rFonts w:ascii="Arial" w:hAnsi="Arial" w:cs="Arial"/>
          <w:sz w:val="20"/>
          <w:szCs w:val="20"/>
        </w:rPr>
        <w:t xml:space="preserve"> </w:t>
      </w:r>
      <w:r w:rsidR="00732874" w:rsidRPr="00C421C6">
        <w:rPr>
          <w:rFonts w:ascii="Arial" w:hAnsi="Arial" w:cs="Arial"/>
          <w:sz w:val="20"/>
          <w:szCs w:val="20"/>
        </w:rPr>
        <w:t>ДОГОВОРА</w:t>
      </w:r>
      <w:r w:rsidR="001D3B49" w:rsidRPr="00C421C6">
        <w:rPr>
          <w:rFonts w:ascii="Arial" w:hAnsi="Arial" w:cs="Arial"/>
          <w:sz w:val="20"/>
          <w:szCs w:val="20"/>
        </w:rPr>
        <w:t>, может поручать ИСПОЛНИТЕЛЮ оказание определенных объемов УСЛУГ, что будет определено в конкретных НАРЯД-ЗАКАЗАХ</w:t>
      </w:r>
      <w:r w:rsidR="003C0264" w:rsidRPr="00C421C6">
        <w:rPr>
          <w:rFonts w:ascii="Arial" w:hAnsi="Arial" w:cs="Arial"/>
          <w:sz w:val="20"/>
          <w:szCs w:val="20"/>
        </w:rPr>
        <w:t>.</w:t>
      </w:r>
    </w:p>
    <w:p w:rsidR="00782FC9" w:rsidRPr="00C421C6" w:rsidRDefault="00D26C5D" w:rsidP="00F22819">
      <w:pPr>
        <w:numPr>
          <w:ilvl w:val="0"/>
          <w:numId w:val="11"/>
        </w:numPr>
        <w:tabs>
          <w:tab w:val="clear" w:pos="720"/>
          <w:tab w:val="num" w:pos="360"/>
        </w:tabs>
        <w:ind w:left="0"/>
        <w:jc w:val="both"/>
        <w:rPr>
          <w:rFonts w:ascii="Arial" w:hAnsi="Arial" w:cs="Arial"/>
          <w:sz w:val="20"/>
          <w:szCs w:val="20"/>
        </w:rPr>
      </w:pPr>
      <w:r w:rsidRPr="00C421C6">
        <w:rPr>
          <w:rFonts w:ascii="Arial" w:hAnsi="Arial" w:cs="Arial"/>
          <w:sz w:val="20"/>
          <w:szCs w:val="20"/>
        </w:rPr>
        <w:t>Разграничение обязанностей СТОРОН</w:t>
      </w:r>
      <w:r w:rsidR="00782FC9" w:rsidRPr="00C421C6">
        <w:rPr>
          <w:rFonts w:ascii="Arial" w:hAnsi="Arial" w:cs="Arial"/>
          <w:sz w:val="20"/>
          <w:szCs w:val="20"/>
        </w:rPr>
        <w:t xml:space="preserve"> по сопровождению </w:t>
      </w:r>
      <w:r w:rsidR="00351DAB" w:rsidRPr="00C421C6">
        <w:rPr>
          <w:rFonts w:ascii="Arial" w:hAnsi="Arial" w:cs="Arial"/>
          <w:sz w:val="20"/>
          <w:szCs w:val="20"/>
        </w:rPr>
        <w:t>растворов</w:t>
      </w:r>
      <w:r w:rsidR="004D77B9" w:rsidRPr="00C421C6">
        <w:rPr>
          <w:rFonts w:ascii="Arial" w:hAnsi="Arial" w:cs="Arial"/>
          <w:sz w:val="20"/>
          <w:szCs w:val="20"/>
        </w:rPr>
        <w:t xml:space="preserve"> включает:</w:t>
      </w:r>
    </w:p>
    <w:p w:rsidR="001D3B49" w:rsidRPr="00DA3278" w:rsidRDefault="001D3B49" w:rsidP="001D3B49">
      <w:pPr>
        <w:rPr>
          <w:rFonts w:ascii="Arial" w:hAnsi="Arial" w:cs="Arial"/>
          <w:sz w:val="20"/>
        </w:rPr>
      </w:pPr>
    </w:p>
    <w:tbl>
      <w:tblPr>
        <w:tblW w:w="10349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17"/>
        <w:gridCol w:w="3046"/>
        <w:gridCol w:w="1284"/>
        <w:gridCol w:w="1772"/>
        <w:gridCol w:w="1493"/>
        <w:gridCol w:w="2037"/>
      </w:tblGrid>
      <w:tr w:rsidR="00384F4E" w:rsidRPr="00083A19" w:rsidTr="006929D3">
        <w:tc>
          <w:tcPr>
            <w:tcW w:w="71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:rsidR="00384F4E" w:rsidRPr="00083A19" w:rsidRDefault="00384F4E" w:rsidP="00EC7C8D">
            <w:pPr>
              <w:rPr>
                <w:rFonts w:ascii="Arial" w:hAnsi="Arial" w:cs="Arial"/>
                <w:b/>
                <w:caps/>
                <w:sz w:val="20"/>
              </w:rPr>
            </w:pPr>
            <w:r w:rsidRPr="00083A19">
              <w:rPr>
                <w:rFonts w:ascii="Arial" w:hAnsi="Arial" w:cs="Arial"/>
                <w:b/>
                <w:caps/>
                <w:sz w:val="20"/>
              </w:rPr>
              <w:t>№</w:t>
            </w:r>
          </w:p>
        </w:tc>
        <w:tc>
          <w:tcPr>
            <w:tcW w:w="30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b/>
                <w:caps/>
                <w:sz w:val="20"/>
              </w:rPr>
            </w:pPr>
            <w:r w:rsidRPr="00083A19">
              <w:rPr>
                <w:rFonts w:ascii="Arial" w:hAnsi="Arial" w:cs="Arial"/>
                <w:b/>
                <w:caps/>
                <w:sz w:val="20"/>
              </w:rPr>
              <w:t>Область ответственности</w:t>
            </w: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:rsidR="00384F4E" w:rsidRPr="00083A19" w:rsidRDefault="00384F4E" w:rsidP="00083A19">
            <w:pPr>
              <w:jc w:val="center"/>
              <w:rPr>
                <w:rFonts w:ascii="Arial" w:hAnsi="Arial" w:cs="Arial"/>
                <w:b/>
                <w:caps/>
                <w:sz w:val="20"/>
                <w:lang w:val="en-US"/>
              </w:rPr>
            </w:pPr>
            <w:r>
              <w:rPr>
                <w:rFonts w:ascii="Arial" w:hAnsi="Arial" w:cs="Arial"/>
                <w:b/>
                <w:caps/>
                <w:sz w:val="20"/>
              </w:rPr>
              <w:t>ЗАКАЗЧИК</w:t>
            </w:r>
          </w:p>
        </w:tc>
        <w:tc>
          <w:tcPr>
            <w:tcW w:w="17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b/>
                <w:caps/>
                <w:sz w:val="20"/>
              </w:rPr>
            </w:pPr>
            <w:r w:rsidRPr="00083A19">
              <w:rPr>
                <w:rFonts w:ascii="Arial" w:hAnsi="Arial" w:cs="Arial"/>
                <w:b/>
                <w:caps/>
                <w:sz w:val="20"/>
              </w:rPr>
              <w:t>ИСПОЛНИТЕЛЬ</w:t>
            </w:r>
          </w:p>
        </w:tc>
        <w:tc>
          <w:tcPr>
            <w:tcW w:w="14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</w:tcPr>
          <w:p w:rsidR="00384F4E" w:rsidRPr="00083A19" w:rsidRDefault="00384F4E" w:rsidP="00E8652B">
            <w:pPr>
              <w:jc w:val="center"/>
              <w:rPr>
                <w:rFonts w:ascii="Arial" w:hAnsi="Arial" w:cs="Arial"/>
                <w:b/>
                <w:caps/>
                <w:sz w:val="20"/>
              </w:rPr>
            </w:pPr>
            <w:r w:rsidRPr="00E8652B">
              <w:rPr>
                <w:rFonts w:ascii="Arial" w:hAnsi="Arial" w:cs="Arial"/>
                <w:b/>
                <w:caps/>
                <w:sz w:val="20"/>
              </w:rPr>
              <w:t xml:space="preserve">СЕРВИСНАЯ КОМПАНИЯ </w:t>
            </w:r>
            <w:r>
              <w:rPr>
                <w:rFonts w:ascii="Arial" w:hAnsi="Arial" w:cs="Arial"/>
                <w:sz w:val="20"/>
                <w:szCs w:val="20"/>
              </w:rPr>
              <w:t>по бурению</w:t>
            </w:r>
            <w:r w:rsidRPr="00C421C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(буровой подрядчик)</w:t>
            </w:r>
          </w:p>
        </w:tc>
        <w:tc>
          <w:tcPr>
            <w:tcW w:w="20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</w:tcPr>
          <w:p w:rsidR="00384F4E" w:rsidRPr="00E8652B" w:rsidRDefault="00F22819" w:rsidP="00E8652B">
            <w:pPr>
              <w:jc w:val="center"/>
              <w:rPr>
                <w:rFonts w:ascii="Arial" w:hAnsi="Arial" w:cs="Arial"/>
                <w:b/>
                <w:caps/>
                <w:sz w:val="20"/>
              </w:rPr>
            </w:pPr>
            <w:r>
              <w:rPr>
                <w:rFonts w:ascii="Arial" w:hAnsi="Arial" w:cs="Arial"/>
                <w:b/>
                <w:caps/>
                <w:sz w:val="20"/>
              </w:rPr>
              <w:t>КОММЕНТАРИЙ</w:t>
            </w:r>
          </w:p>
        </w:tc>
      </w:tr>
      <w:tr w:rsidR="00384F4E" w:rsidRPr="00083A19" w:rsidTr="006929D3">
        <w:tc>
          <w:tcPr>
            <w:tcW w:w="717" w:type="dxa"/>
            <w:tcBorders>
              <w:top w:val="single" w:sz="18" w:space="0" w:color="auto"/>
            </w:tcBorders>
          </w:tcPr>
          <w:p w:rsidR="00384F4E" w:rsidRPr="00083A19" w:rsidRDefault="00384F4E" w:rsidP="00C3749E">
            <w:pPr>
              <w:rPr>
                <w:rFonts w:ascii="Arial" w:hAnsi="Arial" w:cs="Arial"/>
                <w:b/>
                <w:sz w:val="20"/>
              </w:rPr>
            </w:pPr>
            <w:r w:rsidRPr="00083A19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046" w:type="dxa"/>
            <w:tcBorders>
              <w:top w:val="single" w:sz="18" w:space="0" w:color="auto"/>
            </w:tcBorders>
          </w:tcPr>
          <w:p w:rsidR="00384F4E" w:rsidRPr="00083A19" w:rsidRDefault="00384F4E" w:rsidP="00C3749E">
            <w:pPr>
              <w:spacing w:after="120"/>
              <w:jc w:val="right"/>
              <w:rPr>
                <w:rFonts w:ascii="Arial" w:hAnsi="Arial" w:cs="Arial"/>
                <w:b/>
                <w:sz w:val="20"/>
              </w:rPr>
            </w:pPr>
            <w:r w:rsidRPr="00083A19">
              <w:rPr>
                <w:rFonts w:ascii="Arial" w:hAnsi="Arial" w:cs="Arial"/>
                <w:b/>
                <w:sz w:val="20"/>
              </w:rPr>
              <w:t>Оборудование и материалы</w:t>
            </w:r>
          </w:p>
        </w:tc>
        <w:tc>
          <w:tcPr>
            <w:tcW w:w="1284" w:type="dxa"/>
            <w:tcBorders>
              <w:top w:val="single" w:sz="18" w:space="0" w:color="auto"/>
            </w:tcBorders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tcBorders>
              <w:top w:val="single" w:sz="18" w:space="0" w:color="auto"/>
            </w:tcBorders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tcBorders>
              <w:top w:val="single" w:sz="18" w:space="0" w:color="auto"/>
            </w:tcBorders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  <w:tcBorders>
              <w:top w:val="single" w:sz="18" w:space="0" w:color="auto"/>
            </w:tcBorders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rPr>
          <w:trHeight w:val="863"/>
        </w:trPr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1.1.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Предоставление химических МАТЕРИАЛОВ для приготовления буровых растворов.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1.2.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Предоставление сеток для вибросит.</w:t>
            </w:r>
          </w:p>
        </w:tc>
        <w:tc>
          <w:tcPr>
            <w:tcW w:w="1284" w:type="dxa"/>
            <w:vAlign w:val="center"/>
          </w:tcPr>
          <w:p w:rsidR="00384F4E" w:rsidRPr="00384F4E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384F4E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26D6" w:rsidRPr="000B26D6" w:rsidTr="006929D3">
        <w:tc>
          <w:tcPr>
            <w:tcW w:w="717" w:type="dxa"/>
          </w:tcPr>
          <w:p w:rsidR="00395998" w:rsidRPr="000B26D6" w:rsidRDefault="00395998" w:rsidP="00EC7C8D">
            <w:pPr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1.3.</w:t>
            </w:r>
          </w:p>
        </w:tc>
        <w:tc>
          <w:tcPr>
            <w:tcW w:w="3046" w:type="dxa"/>
          </w:tcPr>
          <w:p w:rsidR="00395998" w:rsidRPr="000B26D6" w:rsidRDefault="00395998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Нефть и дизельное топливо для приготовления буровых растворов.</w:t>
            </w:r>
          </w:p>
        </w:tc>
        <w:tc>
          <w:tcPr>
            <w:tcW w:w="1284" w:type="dxa"/>
            <w:vAlign w:val="center"/>
          </w:tcPr>
          <w:p w:rsidR="00395998" w:rsidRPr="000B26D6" w:rsidRDefault="00395998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772" w:type="dxa"/>
            <w:vAlign w:val="center"/>
          </w:tcPr>
          <w:p w:rsidR="00395998" w:rsidRPr="000B26D6" w:rsidRDefault="00395998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95998" w:rsidRPr="000B26D6" w:rsidRDefault="00395998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95998" w:rsidRPr="000B26D6" w:rsidRDefault="00395998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26D6" w:rsidRPr="000B26D6" w:rsidTr="006929D3">
        <w:tc>
          <w:tcPr>
            <w:tcW w:w="717" w:type="dxa"/>
          </w:tcPr>
          <w:p w:rsidR="00384F4E" w:rsidRPr="000B26D6" w:rsidRDefault="00395998" w:rsidP="00EC7C8D">
            <w:pPr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1.4</w:t>
            </w:r>
            <w:r w:rsidR="00384F4E" w:rsidRPr="000B26D6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046" w:type="dxa"/>
          </w:tcPr>
          <w:p w:rsidR="00384F4E" w:rsidRPr="000B26D6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Предоставление воды для приготовления буровых растворов.</w:t>
            </w:r>
          </w:p>
        </w:tc>
        <w:tc>
          <w:tcPr>
            <w:tcW w:w="1284" w:type="dxa"/>
            <w:vAlign w:val="center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2037" w:type="dxa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95998" w:rsidP="00EC7C8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1.5</w:t>
            </w:r>
            <w:r w:rsidR="00384F4E" w:rsidRPr="00083A19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Предоставление полевой лаборатории для проведения анализов буровых растворов.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95998" w:rsidP="00EC7C8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1.6</w:t>
            </w:r>
            <w:r w:rsidR="00384F4E" w:rsidRPr="00083A19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Предоставление помещения для размещения полевой лаборатории.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95998" w:rsidP="00EC7C8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1.7</w:t>
            </w:r>
            <w:r w:rsidR="00384F4E" w:rsidRPr="00083A19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Предоставление вагона-бытовки для проживания ПРЕДСТАВИТЕЛЯ ИСПОЛНИТЕЛЯ (полевого инженера) на территории буровой.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C3749E">
            <w:pPr>
              <w:rPr>
                <w:rFonts w:ascii="Arial" w:hAnsi="Arial" w:cs="Arial"/>
                <w:b/>
                <w:sz w:val="20"/>
              </w:rPr>
            </w:pPr>
            <w:r w:rsidRPr="00083A19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rPr>
                <w:rFonts w:ascii="Arial" w:hAnsi="Arial" w:cs="Arial"/>
                <w:b/>
                <w:sz w:val="20"/>
              </w:rPr>
            </w:pPr>
            <w:r w:rsidRPr="00083A19">
              <w:rPr>
                <w:rFonts w:ascii="Arial" w:hAnsi="Arial" w:cs="Arial"/>
                <w:b/>
                <w:sz w:val="20"/>
              </w:rPr>
              <w:t xml:space="preserve">Логистика 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2.1.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Доставка химических МАТЕРИАЛОВ от завода производителя до регионального склада ИСПОЛНИТЕЛЯ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2.2.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Доставка сеток для вибросит от завода производителя до регионального склада ИСПОЛНИТЕЛЯ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2.3.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Хранение МАТЕРИАЛОВ на региональном складе ИСПОЛНИТЕЛЯ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lastRenderedPageBreak/>
              <w:t>2.4.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 xml:space="preserve">Доставка химических материалов до СКВАЖИНЫ КОМПАНИИ (согласно </w:t>
            </w:r>
            <w:proofErr w:type="gramStart"/>
            <w:r w:rsidRPr="00083A19">
              <w:rPr>
                <w:rFonts w:ascii="Arial" w:hAnsi="Arial" w:cs="Arial"/>
                <w:sz w:val="20"/>
              </w:rPr>
              <w:t>спецификации</w:t>
            </w:r>
            <w:proofErr w:type="gramEnd"/>
            <w:r w:rsidRPr="00083A19">
              <w:rPr>
                <w:rFonts w:ascii="Arial" w:hAnsi="Arial" w:cs="Arial"/>
                <w:sz w:val="20"/>
              </w:rPr>
              <w:t xml:space="preserve"> указанной в НАРЯД-ЗАКАЗЕ)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2.5.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Обеспечение разгрузочно-погрузочных работ при доставке химических МАТЕРИАЛОВ на СКВАЖИНУ КОМПАНИИ.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2.6.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Доставка сеток для вибросит до СКВАЖИНЫ КОМПАНИИ</w:t>
            </w:r>
            <w:r w:rsidRPr="00083A19" w:rsidDel="00732874">
              <w:rPr>
                <w:rFonts w:ascii="Arial" w:hAnsi="Arial" w:cs="Arial"/>
                <w:sz w:val="20"/>
              </w:rPr>
              <w:t xml:space="preserve"> </w:t>
            </w:r>
            <w:r w:rsidRPr="00083A19">
              <w:rPr>
                <w:rFonts w:ascii="Arial" w:hAnsi="Arial" w:cs="Arial"/>
                <w:sz w:val="20"/>
              </w:rPr>
              <w:t xml:space="preserve">(согласно </w:t>
            </w:r>
            <w:proofErr w:type="gramStart"/>
            <w:r w:rsidRPr="00083A19">
              <w:rPr>
                <w:rFonts w:ascii="Arial" w:hAnsi="Arial" w:cs="Arial"/>
                <w:sz w:val="20"/>
              </w:rPr>
              <w:t>спецификации</w:t>
            </w:r>
            <w:proofErr w:type="gramEnd"/>
            <w:r w:rsidRPr="00083A19">
              <w:rPr>
                <w:rFonts w:ascii="Arial" w:hAnsi="Arial" w:cs="Arial"/>
                <w:sz w:val="20"/>
              </w:rPr>
              <w:t xml:space="preserve"> указанной в НАРЯД-ЗАКАЗЕ)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26D6" w:rsidRPr="000B26D6" w:rsidTr="006929D3">
        <w:tc>
          <w:tcPr>
            <w:tcW w:w="717" w:type="dxa"/>
          </w:tcPr>
          <w:p w:rsidR="00384F4E" w:rsidRPr="000B26D6" w:rsidRDefault="00384F4E" w:rsidP="00EC7C8D">
            <w:pPr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2.7.</w:t>
            </w:r>
          </w:p>
        </w:tc>
        <w:tc>
          <w:tcPr>
            <w:tcW w:w="3046" w:type="dxa"/>
          </w:tcPr>
          <w:p w:rsidR="00384F4E" w:rsidRPr="000B26D6" w:rsidRDefault="00384F4E" w:rsidP="00535EB8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Хранение химических МАТЕРИАЛОВ на СКВАЖИНЕ ЗАКАЗЧИКА</w:t>
            </w:r>
          </w:p>
        </w:tc>
        <w:tc>
          <w:tcPr>
            <w:tcW w:w="1284" w:type="dxa"/>
            <w:vAlign w:val="center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2.8.</w:t>
            </w:r>
          </w:p>
        </w:tc>
        <w:tc>
          <w:tcPr>
            <w:tcW w:w="3046" w:type="dxa"/>
          </w:tcPr>
          <w:p w:rsidR="00384F4E" w:rsidRPr="00083A19" w:rsidRDefault="00384F4E" w:rsidP="00535EB8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 xml:space="preserve">Вывоз отработанных контейнеров и упаковочной тары от использованных химических МАТЕРИАЛОВ со СКВАЖИНЫ </w:t>
            </w:r>
            <w:r>
              <w:rPr>
                <w:rFonts w:ascii="Arial" w:hAnsi="Arial" w:cs="Arial"/>
                <w:sz w:val="20"/>
              </w:rPr>
              <w:t>ЗАКАЗЧИКА</w:t>
            </w:r>
            <w:r w:rsidRPr="00083A19">
              <w:rPr>
                <w:rFonts w:ascii="Arial" w:hAnsi="Arial" w:cs="Arial"/>
                <w:sz w:val="20"/>
              </w:rPr>
              <w:t xml:space="preserve"> и их утилизация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2.9.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Вывоз неиспользованных химических МАТЕРИАЛОВ.</w:t>
            </w:r>
            <w:r w:rsidRPr="00083A19" w:rsidDel="004B62DC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  <w:r w:rsidRPr="00083A19" w:rsidDel="00917B1A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2.10.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Вывоз отработанных буровых растворов для использования на других объектах.</w:t>
            </w:r>
          </w:p>
        </w:tc>
        <w:tc>
          <w:tcPr>
            <w:tcW w:w="1284" w:type="dxa"/>
            <w:vAlign w:val="center"/>
          </w:tcPr>
          <w:p w:rsidR="00384F4E" w:rsidRPr="008538A2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83A19" w:rsidRDefault="008538A2" w:rsidP="00FA4C3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26D6" w:rsidRPr="000B26D6" w:rsidTr="006929D3">
        <w:tc>
          <w:tcPr>
            <w:tcW w:w="717" w:type="dxa"/>
          </w:tcPr>
          <w:p w:rsidR="00384F4E" w:rsidRPr="000B26D6" w:rsidRDefault="00384F4E" w:rsidP="00EC7C8D">
            <w:pPr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2.11.</w:t>
            </w:r>
          </w:p>
        </w:tc>
        <w:tc>
          <w:tcPr>
            <w:tcW w:w="3046" w:type="dxa"/>
          </w:tcPr>
          <w:p w:rsidR="00384F4E" w:rsidRPr="000B26D6" w:rsidRDefault="00AD26E0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Размещение бурового шлама в</w:t>
            </w:r>
            <w:r w:rsidR="00654B48" w:rsidRPr="000B26D6">
              <w:rPr>
                <w:rFonts w:ascii="Arial" w:hAnsi="Arial" w:cs="Arial"/>
                <w:sz w:val="20"/>
              </w:rPr>
              <w:t xml:space="preserve"> шламовом</w:t>
            </w:r>
            <w:r w:rsidRPr="000B26D6">
              <w:rPr>
                <w:rFonts w:ascii="Arial" w:hAnsi="Arial" w:cs="Arial"/>
                <w:sz w:val="20"/>
              </w:rPr>
              <w:t xml:space="preserve"> амбаре</w:t>
            </w:r>
          </w:p>
        </w:tc>
        <w:tc>
          <w:tcPr>
            <w:tcW w:w="1284" w:type="dxa"/>
            <w:vAlign w:val="center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B26D6" w:rsidRDefault="00AD26E0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2037" w:type="dxa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26D6" w:rsidRPr="000B26D6" w:rsidTr="006929D3">
        <w:tc>
          <w:tcPr>
            <w:tcW w:w="717" w:type="dxa"/>
          </w:tcPr>
          <w:p w:rsidR="00384F4E" w:rsidRPr="000B26D6" w:rsidRDefault="00384F4E" w:rsidP="00EC7C8D">
            <w:pPr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2.12.</w:t>
            </w:r>
          </w:p>
        </w:tc>
        <w:tc>
          <w:tcPr>
            <w:tcW w:w="3046" w:type="dxa"/>
          </w:tcPr>
          <w:p w:rsidR="00384F4E" w:rsidRPr="000B26D6" w:rsidRDefault="00384F4E" w:rsidP="00535EB8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 xml:space="preserve">Перемещение химических МАТЕРИАЛОВ на СКВАЖИНЕ ЗАКАЗЧИКА от места хранения до места </w:t>
            </w:r>
            <w:r w:rsidR="00961B8E" w:rsidRPr="000B26D6">
              <w:rPr>
                <w:rFonts w:ascii="Arial" w:hAnsi="Arial" w:cs="Arial"/>
                <w:sz w:val="20"/>
              </w:rPr>
              <w:t xml:space="preserve">использования. </w:t>
            </w:r>
          </w:p>
        </w:tc>
        <w:tc>
          <w:tcPr>
            <w:tcW w:w="1284" w:type="dxa"/>
            <w:vAlign w:val="center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2037" w:type="dxa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26D6" w:rsidRPr="000B26D6" w:rsidTr="006929D3">
        <w:tc>
          <w:tcPr>
            <w:tcW w:w="717" w:type="dxa"/>
          </w:tcPr>
          <w:p w:rsidR="00384F4E" w:rsidRPr="000B26D6" w:rsidRDefault="00384F4E" w:rsidP="00EC7C8D">
            <w:pPr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2.13.</w:t>
            </w:r>
          </w:p>
        </w:tc>
        <w:tc>
          <w:tcPr>
            <w:tcW w:w="3046" w:type="dxa"/>
          </w:tcPr>
          <w:p w:rsidR="00384F4E" w:rsidRPr="000B26D6" w:rsidRDefault="00384F4E" w:rsidP="00535EB8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Доставка персонал</w:t>
            </w:r>
            <w:r w:rsidR="006929D3" w:rsidRPr="000B26D6">
              <w:rPr>
                <w:rFonts w:ascii="Arial" w:hAnsi="Arial" w:cs="Arial"/>
                <w:sz w:val="20"/>
              </w:rPr>
              <w:t>а ИСПОЛНИТЕЛЯ до пункта сбора (</w:t>
            </w:r>
            <w:proofErr w:type="spellStart"/>
            <w:r w:rsidR="006929D3" w:rsidRPr="000B26D6">
              <w:rPr>
                <w:rFonts w:ascii="Arial" w:hAnsi="Arial" w:cs="Arial"/>
                <w:sz w:val="20"/>
                <w:szCs w:val="20"/>
              </w:rPr>
              <w:t>Богучаны</w:t>
            </w:r>
            <w:proofErr w:type="spellEnd"/>
            <w:r w:rsidR="006929D3" w:rsidRPr="000B26D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6929D3" w:rsidRPr="000B26D6">
              <w:rPr>
                <w:rFonts w:ascii="Arial" w:hAnsi="Arial" w:cs="Arial"/>
                <w:sz w:val="20"/>
                <w:szCs w:val="20"/>
              </w:rPr>
              <w:t>п.Байкит</w:t>
            </w:r>
            <w:proofErr w:type="spellEnd"/>
            <w:r w:rsidR="006929D3" w:rsidRPr="000B26D6">
              <w:rPr>
                <w:rFonts w:ascii="Arial" w:hAnsi="Arial" w:cs="Arial"/>
                <w:sz w:val="20"/>
              </w:rPr>
              <w:t>)</w:t>
            </w:r>
            <w:r w:rsidRPr="000B26D6">
              <w:rPr>
                <w:rFonts w:ascii="Arial" w:hAnsi="Arial" w:cs="Arial"/>
                <w:sz w:val="20"/>
              </w:rPr>
              <w:t xml:space="preserve"> и обратно</w:t>
            </w:r>
          </w:p>
        </w:tc>
        <w:tc>
          <w:tcPr>
            <w:tcW w:w="1284" w:type="dxa"/>
            <w:vAlign w:val="center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26D6" w:rsidRPr="000B26D6" w:rsidTr="006929D3">
        <w:tc>
          <w:tcPr>
            <w:tcW w:w="717" w:type="dxa"/>
          </w:tcPr>
          <w:p w:rsidR="00384F4E" w:rsidRPr="000B26D6" w:rsidRDefault="00384F4E" w:rsidP="00EC7C8D">
            <w:pPr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2.14.</w:t>
            </w:r>
          </w:p>
        </w:tc>
        <w:tc>
          <w:tcPr>
            <w:tcW w:w="3046" w:type="dxa"/>
          </w:tcPr>
          <w:p w:rsidR="00384F4E" w:rsidRPr="000B26D6" w:rsidRDefault="00384F4E" w:rsidP="00961B8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 xml:space="preserve">Доставка персонала ИСПОЛНИТЕЛЯ </w:t>
            </w:r>
            <w:r w:rsidR="00961B8E" w:rsidRPr="000B26D6">
              <w:rPr>
                <w:rFonts w:ascii="Arial" w:hAnsi="Arial" w:cs="Arial"/>
                <w:sz w:val="20"/>
              </w:rPr>
              <w:t xml:space="preserve">от пункта сбора до </w:t>
            </w:r>
            <w:r w:rsidRPr="000B26D6">
              <w:rPr>
                <w:rFonts w:ascii="Arial" w:hAnsi="Arial" w:cs="Arial"/>
                <w:sz w:val="20"/>
              </w:rPr>
              <w:t>МЕСТА ОКАЗАНИЯ УСЛУГ и обратно.</w:t>
            </w:r>
          </w:p>
        </w:tc>
        <w:tc>
          <w:tcPr>
            <w:tcW w:w="1284" w:type="dxa"/>
            <w:vAlign w:val="center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B26D6" w:rsidRDefault="006929D3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6929D3" w:rsidRPr="000B26D6" w:rsidRDefault="006929D3" w:rsidP="006929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26D6">
              <w:rPr>
                <w:rFonts w:ascii="Arial" w:hAnsi="Arial" w:cs="Arial"/>
                <w:sz w:val="20"/>
                <w:szCs w:val="20"/>
              </w:rPr>
              <w:t xml:space="preserve">ЗАКАЗЧИК может произвести доставку персонала ИСПОЛНИТЕЛЯ от пункта сбора до объекта оказания услуг и обратно на основании отдельно заключенного агентского договора за счет ИСПОЛНИТЕЛЯ, в этом случае, доставка персонала ИСПОЛНИТЕЛЯ осуществляется в соответствии с графиком смены вахт 1 раз в 28 </w:t>
            </w:r>
            <w:r w:rsidRPr="000B26D6">
              <w:rPr>
                <w:rFonts w:ascii="Arial" w:hAnsi="Arial" w:cs="Arial"/>
                <w:sz w:val="20"/>
                <w:szCs w:val="20"/>
              </w:rPr>
              <w:lastRenderedPageBreak/>
              <w:t xml:space="preserve">календарных дней. </w:t>
            </w:r>
          </w:p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C3749E">
            <w:pPr>
              <w:rPr>
                <w:rFonts w:ascii="Arial" w:hAnsi="Arial" w:cs="Arial"/>
                <w:b/>
                <w:sz w:val="20"/>
              </w:rPr>
            </w:pPr>
            <w:r w:rsidRPr="00083A19">
              <w:rPr>
                <w:rFonts w:ascii="Arial" w:hAnsi="Arial" w:cs="Arial"/>
                <w:b/>
                <w:sz w:val="20"/>
              </w:rPr>
              <w:lastRenderedPageBreak/>
              <w:t>3</w:t>
            </w:r>
          </w:p>
        </w:tc>
        <w:tc>
          <w:tcPr>
            <w:tcW w:w="3046" w:type="dxa"/>
          </w:tcPr>
          <w:p w:rsidR="00384F4E" w:rsidRPr="00083A19" w:rsidRDefault="00384F4E" w:rsidP="00326AE0">
            <w:pPr>
              <w:rPr>
                <w:rFonts w:ascii="Arial" w:hAnsi="Arial" w:cs="Arial"/>
                <w:b/>
                <w:sz w:val="20"/>
              </w:rPr>
            </w:pPr>
            <w:r w:rsidRPr="00083A19">
              <w:rPr>
                <w:rFonts w:ascii="Arial" w:hAnsi="Arial" w:cs="Arial"/>
                <w:b/>
                <w:sz w:val="20"/>
              </w:rPr>
              <w:t>Инженерный сервис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3.1.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Программа по буровым растворам.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3.1.1.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Выдача исходных данных для составления программы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3.1.2.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Составление программы по буровым растворам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3.1.3.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Анализ и согласование программы по буровым растворам.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3.2.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Проведение анализов буровых растворов.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Del="00047717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3.3.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Выдача рекомендаций по приготовлению и обработке буровых растворов.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Del="00047717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3.4.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Приготовление и обработка буровых растворов.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Del="00047717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3.5.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Ведение учета фактического использования МАТЕРИАЛОВ и расчет посуточной стоимости УСЛУГ.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Del="00047717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EC7C8D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3.6.</w:t>
            </w:r>
          </w:p>
        </w:tc>
        <w:tc>
          <w:tcPr>
            <w:tcW w:w="3046" w:type="dxa"/>
          </w:tcPr>
          <w:p w:rsidR="00384F4E" w:rsidRPr="00083A19" w:rsidRDefault="00384F4E" w:rsidP="006444FF">
            <w:pPr>
              <w:pStyle w:val="ac"/>
              <w:suppressAutoHyphens w:val="0"/>
              <w:spacing w:line="276" w:lineRule="auto"/>
              <w:ind w:left="0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kern w:val="0"/>
                <w:sz w:val="20"/>
                <w:lang w:eastAsia="ru-RU"/>
              </w:rPr>
              <w:t>Проведение инспекционного аудита циркуляционной системы и оборудования очистки буровых растворов с заключением акта о готовности к началу буровых работ.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6444FF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3.7.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Контроль за работой системы очистки. Выдача рекомендаций по использованию системы очистки буровых растворов (типоразмеры сеток для вибросит, насадок для гидроциклонов, режимы работы центрифуг).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Del="00047717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6444FF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3.8.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 xml:space="preserve">Изменение режимов работы оборудования очистки. Замена сеток для вибросит, насадок для гидроциклонов. 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Del="00047717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6444FF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3.9.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Разработка предложений по ликвидации аварий и осложнений.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Del="00047717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083A19" w:rsidTr="006929D3">
        <w:tc>
          <w:tcPr>
            <w:tcW w:w="717" w:type="dxa"/>
          </w:tcPr>
          <w:p w:rsidR="00384F4E" w:rsidRPr="00083A19" w:rsidRDefault="00384F4E" w:rsidP="006444FF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3.10.</w:t>
            </w:r>
          </w:p>
        </w:tc>
        <w:tc>
          <w:tcPr>
            <w:tcW w:w="3046" w:type="dxa"/>
          </w:tcPr>
          <w:p w:rsidR="00384F4E" w:rsidRPr="00083A19" w:rsidRDefault="00384F4E" w:rsidP="00C3749E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 xml:space="preserve">Предоставление </w:t>
            </w:r>
            <w:r w:rsidRPr="00083A19">
              <w:rPr>
                <w:rFonts w:ascii="Arial" w:hAnsi="Arial" w:cs="Arial"/>
                <w:caps/>
                <w:sz w:val="20"/>
              </w:rPr>
              <w:t>супервайзеру</w:t>
            </w:r>
            <w:r w:rsidRPr="00083A19">
              <w:rPr>
                <w:rFonts w:ascii="Arial" w:hAnsi="Arial" w:cs="Arial"/>
                <w:sz w:val="20"/>
              </w:rPr>
              <w:t xml:space="preserve"> суточный рапорт в двух экземплярах для визирования. 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Del="00047717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26D6" w:rsidRPr="000B26D6" w:rsidTr="006929D3">
        <w:tc>
          <w:tcPr>
            <w:tcW w:w="717" w:type="dxa"/>
          </w:tcPr>
          <w:p w:rsidR="00384F4E" w:rsidRPr="000B26D6" w:rsidRDefault="00384F4E" w:rsidP="006444FF">
            <w:pPr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3.11.</w:t>
            </w:r>
          </w:p>
        </w:tc>
        <w:tc>
          <w:tcPr>
            <w:tcW w:w="3046" w:type="dxa"/>
          </w:tcPr>
          <w:p w:rsidR="00384F4E" w:rsidRPr="000B26D6" w:rsidRDefault="00384F4E" w:rsidP="00F22819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 xml:space="preserve">Предоставление ЗАКАЗЧИКУ отчета по СКВАЖИНЕ (не позднее </w:t>
            </w:r>
            <w:r w:rsidR="00F22819" w:rsidRPr="000B26D6">
              <w:rPr>
                <w:rFonts w:ascii="Arial" w:hAnsi="Arial" w:cs="Arial"/>
                <w:sz w:val="20"/>
                <w:szCs w:val="20"/>
              </w:rPr>
              <w:t>10</w:t>
            </w:r>
            <w:r w:rsidRPr="000B26D6">
              <w:rPr>
                <w:rFonts w:ascii="Arial" w:hAnsi="Arial" w:cs="Arial"/>
                <w:sz w:val="20"/>
              </w:rPr>
              <w:t xml:space="preserve"> дней после окончания УСЛУГ на СКВАЖИНЕ)</w:t>
            </w:r>
          </w:p>
        </w:tc>
        <w:tc>
          <w:tcPr>
            <w:tcW w:w="1284" w:type="dxa"/>
            <w:vAlign w:val="center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B26D6" w:rsidDel="00047717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84F4E" w:rsidRPr="000B26D6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4F4E" w:rsidRPr="00FA4C32" w:rsidTr="006929D3">
        <w:tc>
          <w:tcPr>
            <w:tcW w:w="717" w:type="dxa"/>
          </w:tcPr>
          <w:p w:rsidR="00384F4E" w:rsidRPr="00083A19" w:rsidRDefault="00384F4E" w:rsidP="006444FF">
            <w:pPr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>3.12</w:t>
            </w:r>
            <w:r w:rsidR="002E656A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046" w:type="dxa"/>
          </w:tcPr>
          <w:p w:rsidR="00384F4E" w:rsidRPr="00083A19" w:rsidRDefault="00384F4E" w:rsidP="00441413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83A19">
              <w:rPr>
                <w:rFonts w:ascii="Arial" w:hAnsi="Arial" w:cs="Arial"/>
                <w:sz w:val="20"/>
              </w:rPr>
              <w:t xml:space="preserve">Обеспечение электроэнергией вагона </w:t>
            </w:r>
            <w:r w:rsidRPr="00083A19">
              <w:rPr>
                <w:rFonts w:ascii="Arial" w:hAnsi="Arial" w:cs="Arial"/>
                <w:caps/>
                <w:sz w:val="20"/>
              </w:rPr>
              <w:lastRenderedPageBreak/>
              <w:t>Исполнителя.</w:t>
            </w:r>
          </w:p>
        </w:tc>
        <w:tc>
          <w:tcPr>
            <w:tcW w:w="1284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84F4E" w:rsidRPr="00FA4C32" w:rsidRDefault="00F22819" w:rsidP="00FA4C3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2037" w:type="dxa"/>
          </w:tcPr>
          <w:p w:rsidR="00384F4E" w:rsidRPr="00083A19" w:rsidRDefault="00384F4E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26D6" w:rsidRPr="000B26D6" w:rsidTr="006929D3">
        <w:tc>
          <w:tcPr>
            <w:tcW w:w="717" w:type="dxa"/>
          </w:tcPr>
          <w:p w:rsidR="002E656A" w:rsidRPr="000B26D6" w:rsidRDefault="002E656A" w:rsidP="006444FF">
            <w:pPr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lastRenderedPageBreak/>
              <w:t>3.13.</w:t>
            </w:r>
          </w:p>
        </w:tc>
        <w:tc>
          <w:tcPr>
            <w:tcW w:w="3046" w:type="dxa"/>
          </w:tcPr>
          <w:p w:rsidR="002E656A" w:rsidRPr="000B26D6" w:rsidRDefault="002E656A" w:rsidP="00441413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Предоставление необходимых документов для формирования дела скважины</w:t>
            </w:r>
          </w:p>
        </w:tc>
        <w:tc>
          <w:tcPr>
            <w:tcW w:w="1284" w:type="dxa"/>
            <w:vAlign w:val="center"/>
          </w:tcPr>
          <w:p w:rsidR="002E656A" w:rsidRPr="000B26D6" w:rsidRDefault="002E656A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2E656A" w:rsidRPr="000B26D6" w:rsidRDefault="002E656A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1493" w:type="dxa"/>
            <w:vAlign w:val="center"/>
          </w:tcPr>
          <w:p w:rsidR="002E656A" w:rsidRPr="000B26D6" w:rsidRDefault="002E656A" w:rsidP="00FA4C3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2E656A" w:rsidRPr="000B26D6" w:rsidRDefault="002E656A" w:rsidP="00FA4C32">
            <w:pPr>
              <w:jc w:val="center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Исполнитель предоставляет документы, находящиеся в его компетенции</w:t>
            </w:r>
          </w:p>
        </w:tc>
      </w:tr>
      <w:tr w:rsidR="000B26D6" w:rsidRPr="000B26D6" w:rsidTr="006929D3">
        <w:tc>
          <w:tcPr>
            <w:tcW w:w="717" w:type="dxa"/>
          </w:tcPr>
          <w:p w:rsidR="00395998" w:rsidRPr="000B26D6" w:rsidRDefault="00395998" w:rsidP="00395998">
            <w:pPr>
              <w:rPr>
                <w:rFonts w:ascii="Arial" w:hAnsi="Arial" w:cs="Arial"/>
                <w:b/>
                <w:sz w:val="20"/>
              </w:rPr>
            </w:pPr>
            <w:r w:rsidRPr="000B26D6">
              <w:rPr>
                <w:rFonts w:ascii="Arial" w:hAnsi="Arial" w:cs="Arial"/>
                <w:b/>
                <w:sz w:val="20"/>
              </w:rPr>
              <w:t>4.</w:t>
            </w:r>
          </w:p>
        </w:tc>
        <w:tc>
          <w:tcPr>
            <w:tcW w:w="3046" w:type="dxa"/>
          </w:tcPr>
          <w:p w:rsidR="00395998" w:rsidRPr="000B26D6" w:rsidRDefault="00395998" w:rsidP="00395998">
            <w:pPr>
              <w:rPr>
                <w:rFonts w:ascii="Arial" w:hAnsi="Arial" w:cs="Arial"/>
                <w:b/>
                <w:sz w:val="20"/>
              </w:rPr>
            </w:pPr>
            <w:r w:rsidRPr="000B26D6">
              <w:rPr>
                <w:rFonts w:ascii="Arial" w:hAnsi="Arial" w:cs="Arial"/>
                <w:b/>
                <w:sz w:val="20"/>
              </w:rPr>
              <w:t>Обеспечение питанием</w:t>
            </w:r>
          </w:p>
        </w:tc>
        <w:tc>
          <w:tcPr>
            <w:tcW w:w="1284" w:type="dxa"/>
            <w:vAlign w:val="center"/>
          </w:tcPr>
          <w:p w:rsidR="00395998" w:rsidRPr="000B26D6" w:rsidRDefault="00395998" w:rsidP="0039599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95998" w:rsidRPr="000B26D6" w:rsidRDefault="00395998" w:rsidP="0039599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95998" w:rsidRPr="000B26D6" w:rsidRDefault="00395998" w:rsidP="0039599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37" w:type="dxa"/>
          </w:tcPr>
          <w:p w:rsidR="00395998" w:rsidRPr="000B26D6" w:rsidRDefault="00395998" w:rsidP="0039599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26D6" w:rsidRPr="000B26D6" w:rsidTr="006929D3">
        <w:tc>
          <w:tcPr>
            <w:tcW w:w="717" w:type="dxa"/>
          </w:tcPr>
          <w:p w:rsidR="00395998" w:rsidRPr="000B26D6" w:rsidRDefault="00395998" w:rsidP="00395998">
            <w:pPr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4.1.</w:t>
            </w:r>
          </w:p>
        </w:tc>
        <w:tc>
          <w:tcPr>
            <w:tcW w:w="3046" w:type="dxa"/>
          </w:tcPr>
          <w:p w:rsidR="00395998" w:rsidRPr="000B26D6" w:rsidRDefault="00395998" w:rsidP="00395998">
            <w:pPr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Организация питания (включая доставку продуктов для питания) для сотрудников ИСПОЛНИТЕЛЯ</w:t>
            </w:r>
          </w:p>
        </w:tc>
        <w:tc>
          <w:tcPr>
            <w:tcW w:w="1284" w:type="dxa"/>
            <w:vAlign w:val="center"/>
          </w:tcPr>
          <w:p w:rsidR="00395998" w:rsidRPr="000B26D6" w:rsidRDefault="00395998" w:rsidP="0039599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2" w:type="dxa"/>
            <w:vAlign w:val="center"/>
          </w:tcPr>
          <w:p w:rsidR="00395998" w:rsidRPr="000B26D6" w:rsidRDefault="00395998" w:rsidP="0039599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93" w:type="dxa"/>
            <w:vAlign w:val="center"/>
          </w:tcPr>
          <w:p w:rsidR="00395998" w:rsidRPr="000B26D6" w:rsidRDefault="00395998" w:rsidP="00395998">
            <w:pPr>
              <w:jc w:val="center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Х</w:t>
            </w:r>
          </w:p>
        </w:tc>
        <w:tc>
          <w:tcPr>
            <w:tcW w:w="2037" w:type="dxa"/>
          </w:tcPr>
          <w:p w:rsidR="00395998" w:rsidRPr="000B26D6" w:rsidRDefault="00395998" w:rsidP="00395998">
            <w:pPr>
              <w:jc w:val="center"/>
              <w:rPr>
                <w:rFonts w:ascii="Arial" w:hAnsi="Arial" w:cs="Arial"/>
                <w:sz w:val="20"/>
              </w:rPr>
            </w:pPr>
            <w:r w:rsidRPr="000B26D6">
              <w:rPr>
                <w:rFonts w:ascii="Arial" w:hAnsi="Arial" w:cs="Arial"/>
                <w:sz w:val="20"/>
              </w:rPr>
              <w:t>Питание производится на основании отдельно заключенного агентского договора между ИСПОЛНИТЕЛЕМ и БУРОВЫМ ПОДРЯДЧИКОМ</w:t>
            </w:r>
          </w:p>
        </w:tc>
      </w:tr>
    </w:tbl>
    <w:p w:rsidR="001D3B49" w:rsidRPr="00DA3278" w:rsidRDefault="001D3B49" w:rsidP="004645C8">
      <w:pPr>
        <w:jc w:val="center"/>
        <w:rPr>
          <w:rFonts w:ascii="Arial" w:hAnsi="Arial" w:cs="Arial"/>
          <w:b/>
        </w:rPr>
      </w:pPr>
    </w:p>
    <w:p w:rsidR="00EC49C4" w:rsidRPr="00732874" w:rsidRDefault="00EC49C4" w:rsidP="00F22819">
      <w:pPr>
        <w:numPr>
          <w:ilvl w:val="0"/>
          <w:numId w:val="11"/>
        </w:numPr>
        <w:tabs>
          <w:tab w:val="clear" w:pos="720"/>
          <w:tab w:val="num" w:pos="284"/>
        </w:tabs>
        <w:ind w:left="360" w:hanging="644"/>
        <w:jc w:val="both"/>
        <w:rPr>
          <w:rFonts w:ascii="Arial" w:hAnsi="Arial" w:cs="Arial"/>
          <w:sz w:val="20"/>
          <w:szCs w:val="20"/>
        </w:rPr>
      </w:pPr>
      <w:r w:rsidRPr="00700BB2">
        <w:rPr>
          <w:rFonts w:ascii="Arial" w:hAnsi="Arial" w:cs="Arial"/>
          <w:sz w:val="20"/>
          <w:szCs w:val="20"/>
        </w:rPr>
        <w:t>Ресурсы, которые необходимо будет привлечь</w:t>
      </w:r>
      <w:r w:rsidRPr="00700BB2">
        <w:rPr>
          <w:rFonts w:ascii="Arial" w:hAnsi="Arial" w:cs="Arial"/>
          <w:b/>
          <w:sz w:val="20"/>
          <w:szCs w:val="20"/>
        </w:rPr>
        <w:t xml:space="preserve"> </w:t>
      </w:r>
      <w:r w:rsidR="005B7E79" w:rsidRPr="00732874">
        <w:rPr>
          <w:rFonts w:ascii="Arial" w:hAnsi="Arial" w:cs="Arial"/>
          <w:sz w:val="20"/>
          <w:szCs w:val="20"/>
        </w:rPr>
        <w:t>ИСПОЛНИТЕЛЮ</w:t>
      </w:r>
      <w:r w:rsidRPr="00700BB2">
        <w:rPr>
          <w:rFonts w:ascii="Arial" w:hAnsi="Arial" w:cs="Arial"/>
          <w:sz w:val="20"/>
          <w:szCs w:val="20"/>
        </w:rPr>
        <w:t xml:space="preserve"> для </w:t>
      </w:r>
      <w:r w:rsidR="00C3749E">
        <w:rPr>
          <w:rFonts w:ascii="Arial" w:hAnsi="Arial" w:cs="Arial"/>
          <w:sz w:val="20"/>
          <w:szCs w:val="20"/>
        </w:rPr>
        <w:t>оказания</w:t>
      </w:r>
      <w:r w:rsidRPr="00700BB2">
        <w:rPr>
          <w:rFonts w:ascii="Arial" w:hAnsi="Arial" w:cs="Arial"/>
          <w:sz w:val="20"/>
          <w:szCs w:val="20"/>
        </w:rPr>
        <w:t xml:space="preserve"> </w:t>
      </w:r>
      <w:r w:rsidR="00732874">
        <w:rPr>
          <w:rFonts w:ascii="Arial" w:hAnsi="Arial" w:cs="Arial"/>
          <w:sz w:val="20"/>
          <w:szCs w:val="20"/>
        </w:rPr>
        <w:t>УСЛУГ</w:t>
      </w:r>
      <w:r w:rsidR="00944E0B">
        <w:rPr>
          <w:rFonts w:ascii="Arial" w:hAnsi="Arial" w:cs="Arial"/>
          <w:sz w:val="20"/>
          <w:szCs w:val="20"/>
        </w:rPr>
        <w:t xml:space="preserve"> по «</w:t>
      </w:r>
      <w:r w:rsidR="00535EB8">
        <w:rPr>
          <w:rFonts w:ascii="Arial" w:hAnsi="Arial" w:cs="Arial"/>
          <w:sz w:val="20"/>
          <w:szCs w:val="20"/>
        </w:rPr>
        <w:t>Инженерно-т</w:t>
      </w:r>
      <w:r w:rsidR="00944E0B">
        <w:rPr>
          <w:rFonts w:ascii="Arial" w:hAnsi="Arial" w:cs="Arial"/>
          <w:sz w:val="20"/>
          <w:szCs w:val="20"/>
        </w:rPr>
        <w:t xml:space="preserve">ехнологическому сопровождению </w:t>
      </w:r>
      <w:r w:rsidR="0013345E">
        <w:rPr>
          <w:rFonts w:ascii="Arial" w:hAnsi="Arial" w:cs="Arial"/>
          <w:sz w:val="20"/>
          <w:szCs w:val="20"/>
        </w:rPr>
        <w:t>буровых растворов</w:t>
      </w:r>
      <w:r w:rsidR="00944E0B">
        <w:rPr>
          <w:rFonts w:ascii="Arial" w:hAnsi="Arial" w:cs="Arial"/>
          <w:sz w:val="20"/>
          <w:szCs w:val="20"/>
        </w:rPr>
        <w:t>»</w:t>
      </w:r>
      <w:r w:rsidRPr="00700BB2">
        <w:rPr>
          <w:rFonts w:ascii="Arial" w:hAnsi="Arial" w:cs="Arial"/>
          <w:sz w:val="20"/>
          <w:szCs w:val="20"/>
        </w:rPr>
        <w:t>, будут включать</w:t>
      </w:r>
      <w:r w:rsidR="00E76D9E" w:rsidRPr="00326AE0">
        <w:rPr>
          <w:rFonts w:ascii="Arial" w:hAnsi="Arial" w:cs="Arial"/>
          <w:sz w:val="20"/>
          <w:szCs w:val="20"/>
        </w:rPr>
        <w:t>:</w:t>
      </w:r>
    </w:p>
    <w:p w:rsidR="00732874" w:rsidRPr="00700BB2" w:rsidRDefault="00732874" w:rsidP="00F22819">
      <w:pPr>
        <w:ind w:hanging="502"/>
        <w:jc w:val="both"/>
        <w:rPr>
          <w:rFonts w:ascii="Arial" w:hAnsi="Arial" w:cs="Arial"/>
          <w:sz w:val="20"/>
          <w:szCs w:val="20"/>
        </w:rPr>
      </w:pPr>
    </w:p>
    <w:p w:rsidR="00EC49C4" w:rsidRPr="00700BB2" w:rsidRDefault="00EC49C4" w:rsidP="00F22819">
      <w:pPr>
        <w:numPr>
          <w:ilvl w:val="0"/>
          <w:numId w:val="9"/>
        </w:numPr>
        <w:tabs>
          <w:tab w:val="clear" w:pos="720"/>
        </w:tabs>
        <w:spacing w:after="120"/>
        <w:ind w:left="284" w:hanging="568"/>
        <w:jc w:val="both"/>
        <w:rPr>
          <w:rFonts w:ascii="Arial" w:hAnsi="Arial" w:cs="Arial"/>
          <w:sz w:val="20"/>
          <w:szCs w:val="20"/>
        </w:rPr>
      </w:pPr>
      <w:r w:rsidRPr="00700BB2">
        <w:rPr>
          <w:rFonts w:ascii="Arial" w:hAnsi="Arial" w:cs="Arial"/>
          <w:sz w:val="20"/>
          <w:szCs w:val="20"/>
        </w:rPr>
        <w:t>Обустройст</w:t>
      </w:r>
      <w:r w:rsidR="004645C8" w:rsidRPr="00700BB2">
        <w:rPr>
          <w:rFonts w:ascii="Arial" w:hAnsi="Arial" w:cs="Arial"/>
          <w:sz w:val="20"/>
          <w:szCs w:val="20"/>
        </w:rPr>
        <w:t xml:space="preserve">во регионального склада </w:t>
      </w:r>
      <w:r w:rsidR="00732874">
        <w:rPr>
          <w:rFonts w:ascii="Arial" w:hAnsi="Arial" w:cs="Arial"/>
          <w:sz w:val="20"/>
          <w:szCs w:val="20"/>
        </w:rPr>
        <w:t>МАТЕРИАЛОВ</w:t>
      </w:r>
      <w:r w:rsidR="0013345E" w:rsidRPr="00700BB2">
        <w:rPr>
          <w:rFonts w:ascii="Arial" w:hAnsi="Arial" w:cs="Arial"/>
          <w:sz w:val="20"/>
          <w:szCs w:val="20"/>
        </w:rPr>
        <w:t xml:space="preserve"> </w:t>
      </w:r>
      <w:r w:rsidR="004645C8" w:rsidRPr="00700BB2">
        <w:rPr>
          <w:rFonts w:ascii="Arial" w:hAnsi="Arial" w:cs="Arial"/>
          <w:sz w:val="20"/>
          <w:szCs w:val="20"/>
        </w:rPr>
        <w:t>(либо использование уже существующей инфраструктуры</w:t>
      </w:r>
      <w:r w:rsidRPr="00700BB2">
        <w:rPr>
          <w:rFonts w:ascii="Arial" w:hAnsi="Arial" w:cs="Arial"/>
          <w:sz w:val="20"/>
          <w:szCs w:val="20"/>
        </w:rPr>
        <w:t>)</w:t>
      </w:r>
      <w:r w:rsidR="00C3749E">
        <w:rPr>
          <w:rFonts w:ascii="Arial" w:hAnsi="Arial" w:cs="Arial"/>
          <w:sz w:val="20"/>
          <w:szCs w:val="20"/>
        </w:rPr>
        <w:t>;</w:t>
      </w:r>
    </w:p>
    <w:p w:rsidR="00EC49C4" w:rsidRDefault="00EC49C4" w:rsidP="00F22819">
      <w:pPr>
        <w:numPr>
          <w:ilvl w:val="0"/>
          <w:numId w:val="9"/>
        </w:numPr>
        <w:tabs>
          <w:tab w:val="clear" w:pos="720"/>
        </w:tabs>
        <w:spacing w:after="120"/>
        <w:ind w:left="284" w:hanging="568"/>
        <w:jc w:val="both"/>
        <w:rPr>
          <w:rFonts w:ascii="Arial" w:hAnsi="Arial" w:cs="Arial"/>
          <w:sz w:val="20"/>
          <w:szCs w:val="20"/>
        </w:rPr>
      </w:pPr>
      <w:r w:rsidRPr="00700BB2">
        <w:rPr>
          <w:rFonts w:ascii="Arial" w:hAnsi="Arial" w:cs="Arial"/>
          <w:sz w:val="20"/>
          <w:szCs w:val="20"/>
        </w:rPr>
        <w:t xml:space="preserve">Обустройство регионального офиса (для ежедневного общения офисного инженера с представителями </w:t>
      </w:r>
      <w:r w:rsidR="00535EB8">
        <w:rPr>
          <w:rFonts w:ascii="Arial" w:hAnsi="Arial" w:cs="Arial"/>
          <w:sz w:val="20"/>
        </w:rPr>
        <w:t>ЗАКАЗЧИКА</w:t>
      </w:r>
      <w:r w:rsidRPr="00700BB2">
        <w:rPr>
          <w:rFonts w:ascii="Arial" w:hAnsi="Arial" w:cs="Arial"/>
          <w:sz w:val="20"/>
          <w:szCs w:val="20"/>
        </w:rPr>
        <w:t>)</w:t>
      </w:r>
      <w:r w:rsidR="00C3749E">
        <w:rPr>
          <w:rFonts w:ascii="Arial" w:hAnsi="Arial" w:cs="Arial"/>
          <w:sz w:val="20"/>
          <w:szCs w:val="20"/>
        </w:rPr>
        <w:t>;</w:t>
      </w:r>
    </w:p>
    <w:p w:rsidR="00B43477" w:rsidRDefault="00B43477" w:rsidP="00F22819">
      <w:pPr>
        <w:numPr>
          <w:ilvl w:val="0"/>
          <w:numId w:val="9"/>
        </w:numPr>
        <w:tabs>
          <w:tab w:val="clear" w:pos="720"/>
        </w:tabs>
        <w:ind w:left="284" w:hanging="568"/>
        <w:jc w:val="both"/>
        <w:rPr>
          <w:rFonts w:ascii="Arial" w:hAnsi="Arial" w:cs="Arial"/>
          <w:sz w:val="20"/>
          <w:szCs w:val="20"/>
        </w:rPr>
      </w:pPr>
      <w:r w:rsidRPr="00700BB2">
        <w:rPr>
          <w:rFonts w:ascii="Arial" w:hAnsi="Arial" w:cs="Arial"/>
          <w:sz w:val="20"/>
          <w:szCs w:val="20"/>
        </w:rPr>
        <w:t xml:space="preserve">Возможность мобильного передвижения </w:t>
      </w:r>
      <w:r>
        <w:rPr>
          <w:rFonts w:ascii="Arial" w:hAnsi="Arial" w:cs="Arial"/>
          <w:sz w:val="20"/>
          <w:szCs w:val="20"/>
        </w:rPr>
        <w:t xml:space="preserve">полевых супервайзеров </w:t>
      </w:r>
      <w:r w:rsidRPr="00732874">
        <w:rPr>
          <w:rFonts w:ascii="Arial" w:hAnsi="Arial" w:cs="Arial"/>
          <w:sz w:val="20"/>
          <w:szCs w:val="20"/>
        </w:rPr>
        <w:t>ИСПОЛНИТЕЛЯ</w:t>
      </w:r>
      <w:r>
        <w:rPr>
          <w:rFonts w:ascii="Arial" w:hAnsi="Arial" w:cs="Arial"/>
          <w:sz w:val="20"/>
          <w:szCs w:val="20"/>
        </w:rPr>
        <w:t>.</w:t>
      </w:r>
      <w:bookmarkStart w:id="7" w:name="_GoBack"/>
      <w:bookmarkEnd w:id="7"/>
    </w:p>
    <w:p w:rsidR="00B43477" w:rsidRDefault="00B43477" w:rsidP="00B4347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828" w:type="dxa"/>
        <w:tblInd w:w="-6" w:type="dxa"/>
        <w:tblLook w:val="01E0" w:firstRow="1" w:lastRow="1" w:firstColumn="1" w:lastColumn="1" w:noHBand="0" w:noVBand="0"/>
      </w:tblPr>
      <w:tblGrid>
        <w:gridCol w:w="9828"/>
      </w:tblGrid>
      <w:tr w:rsidR="00F72EF1" w:rsidRPr="00577FFE" w:rsidTr="00F72EF1">
        <w:tc>
          <w:tcPr>
            <w:tcW w:w="9828" w:type="dxa"/>
          </w:tcPr>
          <w:tbl>
            <w:tblPr>
              <w:tblW w:w="9612" w:type="dxa"/>
              <w:tblLook w:val="01E0" w:firstRow="1" w:lastRow="1" w:firstColumn="1" w:lastColumn="1" w:noHBand="0" w:noVBand="0"/>
            </w:tblPr>
            <w:tblGrid>
              <w:gridCol w:w="5100"/>
              <w:gridCol w:w="4512"/>
            </w:tblGrid>
            <w:tr w:rsidR="00F72EF1" w:rsidRPr="00B155CB" w:rsidTr="002B441C">
              <w:tc>
                <w:tcPr>
                  <w:tcW w:w="5100" w:type="dxa"/>
                </w:tcPr>
                <w:p w:rsidR="00F72EF1" w:rsidRPr="00B155CB" w:rsidRDefault="009F5AE8" w:rsidP="00535EB8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От ЗАКАЗЧИКА</w:t>
                  </w:r>
                </w:p>
              </w:tc>
              <w:tc>
                <w:tcPr>
                  <w:tcW w:w="4512" w:type="dxa"/>
                </w:tcPr>
                <w:p w:rsidR="00F72EF1" w:rsidRPr="00B155CB" w:rsidRDefault="002A5B82" w:rsidP="00B6062E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ИСПОЛНИТЕЛЯ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От ИСПОЛНИТЕЛЯ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  <w:bookmarkStart w:id="8" w:name="ТекстовоеПоле93"/>
            <w:tr w:rsidR="00F72EF1" w:rsidRPr="00B155CB" w:rsidTr="002B441C">
              <w:tc>
                <w:tcPr>
                  <w:tcW w:w="5100" w:type="dxa"/>
                </w:tcPr>
                <w:p w:rsidR="00F72EF1" w:rsidRPr="00B155CB" w:rsidRDefault="002A5B82" w:rsidP="00B6062E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end"/>
                  </w:r>
                  <w:bookmarkEnd w:id="8"/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  <w:highlight w:val="lightGray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end"/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</w:tc>
              <w:bookmarkStart w:id="9" w:name="ТекстовоеПоле101"/>
              <w:tc>
                <w:tcPr>
                  <w:tcW w:w="4512" w:type="dxa"/>
                </w:tcPr>
                <w:p w:rsidR="00F72EF1" w:rsidRPr="00B155CB" w:rsidRDefault="002A5B82" w:rsidP="00B6062E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</w:instrText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  <w:instrText>FORMTEXT</w:instrText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9"/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10" w:name="ТекстовоеПоле113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0"/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</w:tc>
            </w:tr>
            <w:bookmarkStart w:id="11" w:name="ТекстовоеПоле95"/>
            <w:tr w:rsidR="00F72EF1" w:rsidRPr="00B155CB" w:rsidTr="002B441C">
              <w:tc>
                <w:tcPr>
                  <w:tcW w:w="5100" w:type="dxa"/>
                </w:tcPr>
                <w:p w:rsidR="00F72EF1" w:rsidRPr="00B155CB" w:rsidRDefault="002A5B82" w:rsidP="00B6062E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1"/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12" w:name="ТекстовоеПоле109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2"/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  <w:p w:rsidR="00F72EF1" w:rsidRPr="00B155CB" w:rsidRDefault="002A5B82" w:rsidP="00B6062E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  <w:bookmarkStart w:id="13" w:name="ТекстовоеПоле103"/>
              <w:tc>
                <w:tcPr>
                  <w:tcW w:w="4512" w:type="dxa"/>
                </w:tcPr>
                <w:p w:rsidR="00F72EF1" w:rsidRPr="00B155CB" w:rsidRDefault="002A5B82" w:rsidP="00B6062E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3"/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14" w:name="ТекстовоеПоле115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4"/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  <w:p w:rsidR="00F72EF1" w:rsidRPr="00B155CB" w:rsidRDefault="002A5B82" w:rsidP="00B6062E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  <w:bookmarkStart w:id="15" w:name="ТекстовоеПоле97"/>
            <w:tr w:rsidR="00F72EF1" w:rsidRPr="00B155CB" w:rsidTr="002B441C">
              <w:tc>
                <w:tcPr>
                  <w:tcW w:w="5100" w:type="dxa"/>
                </w:tcPr>
                <w:p w:rsidR="00F72EF1" w:rsidRPr="00B155CB" w:rsidRDefault="002A5B82" w:rsidP="00B6062E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5"/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16" w:name="ТекстовоеПоле111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6"/>
                </w:p>
              </w:tc>
              <w:bookmarkStart w:id="17" w:name="ТекстовоеПоле105"/>
              <w:tc>
                <w:tcPr>
                  <w:tcW w:w="4512" w:type="dxa"/>
                </w:tcPr>
                <w:p w:rsidR="00F72EF1" w:rsidRPr="00B155CB" w:rsidRDefault="002A5B82" w:rsidP="00B6062E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7"/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18" w:name="ТекстовоеПоле117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F72EF1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B507F2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8"/>
                </w:p>
              </w:tc>
            </w:tr>
          </w:tbl>
          <w:p w:rsidR="00F72EF1" w:rsidRPr="00577FFE" w:rsidRDefault="00F72EF1" w:rsidP="00CC5C80">
            <w:pPr>
              <w:pStyle w:val="1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B43477" w:rsidRDefault="00B43477" w:rsidP="00B43477">
      <w:pPr>
        <w:jc w:val="both"/>
        <w:rPr>
          <w:rFonts w:ascii="Arial" w:hAnsi="Arial" w:cs="Arial"/>
          <w:sz w:val="20"/>
          <w:szCs w:val="20"/>
        </w:rPr>
      </w:pPr>
    </w:p>
    <w:p w:rsidR="00700BB2" w:rsidRDefault="00700BB2" w:rsidP="00700BB2">
      <w:pPr>
        <w:rPr>
          <w:rFonts w:ascii="Arial" w:hAnsi="Arial" w:cs="Arial"/>
          <w:sz w:val="20"/>
          <w:szCs w:val="20"/>
        </w:rPr>
      </w:pPr>
    </w:p>
    <w:p w:rsidR="0013345E" w:rsidRDefault="0013345E" w:rsidP="00700BB2">
      <w:pPr>
        <w:rPr>
          <w:rFonts w:ascii="Arial" w:hAnsi="Arial" w:cs="Arial"/>
          <w:sz w:val="20"/>
          <w:szCs w:val="20"/>
        </w:rPr>
      </w:pPr>
    </w:p>
    <w:p w:rsidR="0013345E" w:rsidRDefault="0013345E" w:rsidP="00700BB2">
      <w:pPr>
        <w:rPr>
          <w:rFonts w:ascii="Arial" w:hAnsi="Arial" w:cs="Arial"/>
          <w:sz w:val="20"/>
          <w:szCs w:val="20"/>
        </w:rPr>
      </w:pPr>
    </w:p>
    <w:p w:rsidR="00753BB4" w:rsidRPr="00DA3278" w:rsidRDefault="00753BB4">
      <w:pPr>
        <w:rPr>
          <w:rFonts w:ascii="Arial" w:hAnsi="Arial" w:cs="Arial"/>
        </w:rPr>
      </w:pPr>
    </w:p>
    <w:sectPr w:rsidR="00753BB4" w:rsidRPr="00DA3278" w:rsidSect="00F22819">
      <w:headerReference w:type="default" r:id="rId7"/>
      <w:pgSz w:w="11906" w:h="16838"/>
      <w:pgMar w:top="539" w:right="424" w:bottom="540" w:left="1701" w:header="360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3F7" w:rsidRDefault="00CD43F7">
      <w:r>
        <w:separator/>
      </w:r>
    </w:p>
  </w:endnote>
  <w:endnote w:type="continuationSeparator" w:id="0">
    <w:p w:rsidR="00CD43F7" w:rsidRDefault="00CD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altName w:val="Franklin Gothic Medium"/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3F7" w:rsidRDefault="00CD43F7">
      <w:r>
        <w:separator/>
      </w:r>
    </w:p>
  </w:footnote>
  <w:footnote w:type="continuationSeparator" w:id="0">
    <w:p w:rsidR="00CD43F7" w:rsidRDefault="00CD4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7F2" w:rsidRDefault="00B507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76CBE"/>
    <w:multiLevelType w:val="hybridMultilevel"/>
    <w:tmpl w:val="8F1CB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4B7430"/>
    <w:multiLevelType w:val="hybridMultilevel"/>
    <w:tmpl w:val="6C44FB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61E4A"/>
    <w:multiLevelType w:val="hybridMultilevel"/>
    <w:tmpl w:val="4B8CA1EA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232327EC"/>
    <w:multiLevelType w:val="hybridMultilevel"/>
    <w:tmpl w:val="61B8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767BC4"/>
    <w:multiLevelType w:val="hybridMultilevel"/>
    <w:tmpl w:val="F306E9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964CA9"/>
    <w:multiLevelType w:val="hybridMultilevel"/>
    <w:tmpl w:val="7F7087C6"/>
    <w:lvl w:ilvl="0" w:tplc="33E061C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6021A"/>
    <w:multiLevelType w:val="hybridMultilevel"/>
    <w:tmpl w:val="AAFACF36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43E273EC"/>
    <w:multiLevelType w:val="hybridMultilevel"/>
    <w:tmpl w:val="F2729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106864"/>
    <w:multiLevelType w:val="hybridMultilevel"/>
    <w:tmpl w:val="37BEC024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53256CE2"/>
    <w:multiLevelType w:val="hybridMultilevel"/>
    <w:tmpl w:val="C0D09D4C"/>
    <w:lvl w:ilvl="0" w:tplc="0419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 w:tplc="F7D0A8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B7810A5"/>
    <w:multiLevelType w:val="hybridMultilevel"/>
    <w:tmpl w:val="999C7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C8B343A"/>
    <w:multiLevelType w:val="hybridMultilevel"/>
    <w:tmpl w:val="9BEAFC08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11"/>
  </w:num>
  <w:num w:numId="5">
    <w:abstractNumId w:val="8"/>
  </w:num>
  <w:num w:numId="6">
    <w:abstractNumId w:val="9"/>
  </w:num>
  <w:num w:numId="7">
    <w:abstractNumId w:val="7"/>
  </w:num>
  <w:num w:numId="8">
    <w:abstractNumId w:val="0"/>
  </w:num>
  <w:num w:numId="9">
    <w:abstractNumId w:val="4"/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C4"/>
    <w:rsid w:val="000100B7"/>
    <w:rsid w:val="00013438"/>
    <w:rsid w:val="00017B9D"/>
    <w:rsid w:val="0002137C"/>
    <w:rsid w:val="000304E8"/>
    <w:rsid w:val="00043318"/>
    <w:rsid w:val="00044E2F"/>
    <w:rsid w:val="00047717"/>
    <w:rsid w:val="00052E07"/>
    <w:rsid w:val="00064B66"/>
    <w:rsid w:val="00075583"/>
    <w:rsid w:val="00083A19"/>
    <w:rsid w:val="00097ECE"/>
    <w:rsid w:val="000B0AAF"/>
    <w:rsid w:val="000B26D6"/>
    <w:rsid w:val="000B696E"/>
    <w:rsid w:val="000C1301"/>
    <w:rsid w:val="000C7004"/>
    <w:rsid w:val="000E15C9"/>
    <w:rsid w:val="000E19DB"/>
    <w:rsid w:val="000F115C"/>
    <w:rsid w:val="000F2E61"/>
    <w:rsid w:val="00110513"/>
    <w:rsid w:val="00114592"/>
    <w:rsid w:val="00114EE2"/>
    <w:rsid w:val="0013345E"/>
    <w:rsid w:val="001400FA"/>
    <w:rsid w:val="00143286"/>
    <w:rsid w:val="00145C0A"/>
    <w:rsid w:val="00164C5A"/>
    <w:rsid w:val="00167F0F"/>
    <w:rsid w:val="00174C44"/>
    <w:rsid w:val="00183CC9"/>
    <w:rsid w:val="001968BC"/>
    <w:rsid w:val="001A12C9"/>
    <w:rsid w:val="001B473E"/>
    <w:rsid w:val="001B7A46"/>
    <w:rsid w:val="001C0E2C"/>
    <w:rsid w:val="001C0F25"/>
    <w:rsid w:val="001C3752"/>
    <w:rsid w:val="001D3B49"/>
    <w:rsid w:val="001F181A"/>
    <w:rsid w:val="001F66CF"/>
    <w:rsid w:val="002064A9"/>
    <w:rsid w:val="00233C24"/>
    <w:rsid w:val="00241E27"/>
    <w:rsid w:val="00247D9B"/>
    <w:rsid w:val="00250031"/>
    <w:rsid w:val="00251338"/>
    <w:rsid w:val="0026664F"/>
    <w:rsid w:val="002710BA"/>
    <w:rsid w:val="00275BC4"/>
    <w:rsid w:val="00275E5A"/>
    <w:rsid w:val="002771A4"/>
    <w:rsid w:val="00286774"/>
    <w:rsid w:val="00293482"/>
    <w:rsid w:val="002943F2"/>
    <w:rsid w:val="002A5B82"/>
    <w:rsid w:val="002A75FA"/>
    <w:rsid w:val="002B1420"/>
    <w:rsid w:val="002B441C"/>
    <w:rsid w:val="002C4F3F"/>
    <w:rsid w:val="002C76A7"/>
    <w:rsid w:val="002D7E31"/>
    <w:rsid w:val="002E2A7E"/>
    <w:rsid w:val="002E4D90"/>
    <w:rsid w:val="002E656A"/>
    <w:rsid w:val="002F46A9"/>
    <w:rsid w:val="00312879"/>
    <w:rsid w:val="003150BE"/>
    <w:rsid w:val="0032161D"/>
    <w:rsid w:val="003263FC"/>
    <w:rsid w:val="00326AE0"/>
    <w:rsid w:val="00331A77"/>
    <w:rsid w:val="00334AE7"/>
    <w:rsid w:val="00334E1E"/>
    <w:rsid w:val="003351FE"/>
    <w:rsid w:val="00337EDA"/>
    <w:rsid w:val="00340603"/>
    <w:rsid w:val="00342FD8"/>
    <w:rsid w:val="00344C46"/>
    <w:rsid w:val="00351DAB"/>
    <w:rsid w:val="00356B08"/>
    <w:rsid w:val="00356B69"/>
    <w:rsid w:val="00374DAA"/>
    <w:rsid w:val="00383581"/>
    <w:rsid w:val="00384F4E"/>
    <w:rsid w:val="00385E01"/>
    <w:rsid w:val="0038740B"/>
    <w:rsid w:val="003932DA"/>
    <w:rsid w:val="00395998"/>
    <w:rsid w:val="00397EF2"/>
    <w:rsid w:val="003B0727"/>
    <w:rsid w:val="003C0264"/>
    <w:rsid w:val="003C0DF5"/>
    <w:rsid w:val="003D4BEB"/>
    <w:rsid w:val="003D7E09"/>
    <w:rsid w:val="003E28BE"/>
    <w:rsid w:val="004143A6"/>
    <w:rsid w:val="00416CE4"/>
    <w:rsid w:val="00420A10"/>
    <w:rsid w:val="00423A23"/>
    <w:rsid w:val="00425A62"/>
    <w:rsid w:val="004263C4"/>
    <w:rsid w:val="00440C32"/>
    <w:rsid w:val="00441413"/>
    <w:rsid w:val="00454CBF"/>
    <w:rsid w:val="00457448"/>
    <w:rsid w:val="004645C8"/>
    <w:rsid w:val="0046481D"/>
    <w:rsid w:val="00475BB7"/>
    <w:rsid w:val="004844A2"/>
    <w:rsid w:val="004869A8"/>
    <w:rsid w:val="004A0E34"/>
    <w:rsid w:val="004A45DE"/>
    <w:rsid w:val="004B62DC"/>
    <w:rsid w:val="004B69C6"/>
    <w:rsid w:val="004D0644"/>
    <w:rsid w:val="004D77B9"/>
    <w:rsid w:val="004F40FC"/>
    <w:rsid w:val="004F71A1"/>
    <w:rsid w:val="0050064E"/>
    <w:rsid w:val="005035C4"/>
    <w:rsid w:val="00516DFB"/>
    <w:rsid w:val="005204BD"/>
    <w:rsid w:val="00535EB8"/>
    <w:rsid w:val="00536CD8"/>
    <w:rsid w:val="00551317"/>
    <w:rsid w:val="005525A2"/>
    <w:rsid w:val="00565F32"/>
    <w:rsid w:val="00566E61"/>
    <w:rsid w:val="00575355"/>
    <w:rsid w:val="00582CD5"/>
    <w:rsid w:val="005879AF"/>
    <w:rsid w:val="0059458F"/>
    <w:rsid w:val="005A7E52"/>
    <w:rsid w:val="005B19C3"/>
    <w:rsid w:val="005B7393"/>
    <w:rsid w:val="005B7E79"/>
    <w:rsid w:val="005C0889"/>
    <w:rsid w:val="005C4DCB"/>
    <w:rsid w:val="005C7F07"/>
    <w:rsid w:val="005D36EE"/>
    <w:rsid w:val="005E4752"/>
    <w:rsid w:val="005E5332"/>
    <w:rsid w:val="005F5909"/>
    <w:rsid w:val="005F743F"/>
    <w:rsid w:val="00603403"/>
    <w:rsid w:val="006261B0"/>
    <w:rsid w:val="006444FF"/>
    <w:rsid w:val="006530B6"/>
    <w:rsid w:val="00653B09"/>
    <w:rsid w:val="00654B48"/>
    <w:rsid w:val="00663666"/>
    <w:rsid w:val="00665845"/>
    <w:rsid w:val="00666962"/>
    <w:rsid w:val="00674ADD"/>
    <w:rsid w:val="00684528"/>
    <w:rsid w:val="00685B2F"/>
    <w:rsid w:val="006929D3"/>
    <w:rsid w:val="006932DB"/>
    <w:rsid w:val="006D1CBA"/>
    <w:rsid w:val="006E45DF"/>
    <w:rsid w:val="006E4E7D"/>
    <w:rsid w:val="006F6E94"/>
    <w:rsid w:val="00700BB2"/>
    <w:rsid w:val="007022D2"/>
    <w:rsid w:val="00725B2D"/>
    <w:rsid w:val="00731EDF"/>
    <w:rsid w:val="00732874"/>
    <w:rsid w:val="007336A4"/>
    <w:rsid w:val="00753BB4"/>
    <w:rsid w:val="007621ED"/>
    <w:rsid w:val="00764174"/>
    <w:rsid w:val="007772F1"/>
    <w:rsid w:val="00777A4D"/>
    <w:rsid w:val="00782FC9"/>
    <w:rsid w:val="00792F85"/>
    <w:rsid w:val="007A0462"/>
    <w:rsid w:val="007B69B1"/>
    <w:rsid w:val="007C5D2A"/>
    <w:rsid w:val="007C7421"/>
    <w:rsid w:val="007D6D4F"/>
    <w:rsid w:val="007E1F71"/>
    <w:rsid w:val="007E7B2A"/>
    <w:rsid w:val="007F449F"/>
    <w:rsid w:val="00800489"/>
    <w:rsid w:val="00806A8D"/>
    <w:rsid w:val="008313C9"/>
    <w:rsid w:val="008325C3"/>
    <w:rsid w:val="0083507F"/>
    <w:rsid w:val="008538A2"/>
    <w:rsid w:val="008551FB"/>
    <w:rsid w:val="00863451"/>
    <w:rsid w:val="0086565F"/>
    <w:rsid w:val="00876D8C"/>
    <w:rsid w:val="008814B1"/>
    <w:rsid w:val="00895CE0"/>
    <w:rsid w:val="008C7350"/>
    <w:rsid w:val="008D46D4"/>
    <w:rsid w:val="008D70A1"/>
    <w:rsid w:val="008E2112"/>
    <w:rsid w:val="008E44FA"/>
    <w:rsid w:val="009022BF"/>
    <w:rsid w:val="00905C4C"/>
    <w:rsid w:val="009112C4"/>
    <w:rsid w:val="00917B1A"/>
    <w:rsid w:val="00944E0B"/>
    <w:rsid w:val="00945520"/>
    <w:rsid w:val="009568E1"/>
    <w:rsid w:val="00961B8E"/>
    <w:rsid w:val="00964098"/>
    <w:rsid w:val="0096451C"/>
    <w:rsid w:val="00967296"/>
    <w:rsid w:val="00976058"/>
    <w:rsid w:val="00982E8E"/>
    <w:rsid w:val="0098492B"/>
    <w:rsid w:val="00994C52"/>
    <w:rsid w:val="009A2228"/>
    <w:rsid w:val="009A32B0"/>
    <w:rsid w:val="009D4363"/>
    <w:rsid w:val="009E3724"/>
    <w:rsid w:val="009F5AE8"/>
    <w:rsid w:val="009F5D09"/>
    <w:rsid w:val="00A04E25"/>
    <w:rsid w:val="00A054E0"/>
    <w:rsid w:val="00A329CB"/>
    <w:rsid w:val="00A353A9"/>
    <w:rsid w:val="00A3679A"/>
    <w:rsid w:val="00A40F6E"/>
    <w:rsid w:val="00A41F5F"/>
    <w:rsid w:val="00A42653"/>
    <w:rsid w:val="00A428B3"/>
    <w:rsid w:val="00A45ABF"/>
    <w:rsid w:val="00A61C9E"/>
    <w:rsid w:val="00A63A96"/>
    <w:rsid w:val="00A675DA"/>
    <w:rsid w:val="00A723DB"/>
    <w:rsid w:val="00A8627C"/>
    <w:rsid w:val="00AA15E0"/>
    <w:rsid w:val="00AA16EF"/>
    <w:rsid w:val="00AA6341"/>
    <w:rsid w:val="00AB53D6"/>
    <w:rsid w:val="00AB67BA"/>
    <w:rsid w:val="00AC1279"/>
    <w:rsid w:val="00AC4CF6"/>
    <w:rsid w:val="00AC6C7F"/>
    <w:rsid w:val="00AD194F"/>
    <w:rsid w:val="00AD26E0"/>
    <w:rsid w:val="00AD5CDA"/>
    <w:rsid w:val="00AD6063"/>
    <w:rsid w:val="00AE5C37"/>
    <w:rsid w:val="00AF2366"/>
    <w:rsid w:val="00AF319A"/>
    <w:rsid w:val="00AF330B"/>
    <w:rsid w:val="00AF597A"/>
    <w:rsid w:val="00AF778D"/>
    <w:rsid w:val="00B0038F"/>
    <w:rsid w:val="00B01CE2"/>
    <w:rsid w:val="00B049D6"/>
    <w:rsid w:val="00B07EF3"/>
    <w:rsid w:val="00B3020F"/>
    <w:rsid w:val="00B3107A"/>
    <w:rsid w:val="00B3156E"/>
    <w:rsid w:val="00B33AF6"/>
    <w:rsid w:val="00B353DE"/>
    <w:rsid w:val="00B43477"/>
    <w:rsid w:val="00B507F2"/>
    <w:rsid w:val="00B56F26"/>
    <w:rsid w:val="00B6062E"/>
    <w:rsid w:val="00B608C7"/>
    <w:rsid w:val="00B67DF8"/>
    <w:rsid w:val="00B819F4"/>
    <w:rsid w:val="00B870A4"/>
    <w:rsid w:val="00B933EB"/>
    <w:rsid w:val="00BA265B"/>
    <w:rsid w:val="00BB411C"/>
    <w:rsid w:val="00BC355D"/>
    <w:rsid w:val="00BD1620"/>
    <w:rsid w:val="00BD251C"/>
    <w:rsid w:val="00BE4166"/>
    <w:rsid w:val="00BF6CB3"/>
    <w:rsid w:val="00C035C6"/>
    <w:rsid w:val="00C1706B"/>
    <w:rsid w:val="00C25052"/>
    <w:rsid w:val="00C3749E"/>
    <w:rsid w:val="00C37DFB"/>
    <w:rsid w:val="00C421C6"/>
    <w:rsid w:val="00C43E2E"/>
    <w:rsid w:val="00C455D6"/>
    <w:rsid w:val="00C50A9C"/>
    <w:rsid w:val="00C63F47"/>
    <w:rsid w:val="00C641E6"/>
    <w:rsid w:val="00C64A6B"/>
    <w:rsid w:val="00C71D5C"/>
    <w:rsid w:val="00C76F96"/>
    <w:rsid w:val="00C82F40"/>
    <w:rsid w:val="00C927EA"/>
    <w:rsid w:val="00C95706"/>
    <w:rsid w:val="00C95F5F"/>
    <w:rsid w:val="00C97720"/>
    <w:rsid w:val="00CC5C80"/>
    <w:rsid w:val="00CD43F7"/>
    <w:rsid w:val="00CD6E66"/>
    <w:rsid w:val="00CF2A6C"/>
    <w:rsid w:val="00D0646C"/>
    <w:rsid w:val="00D233CD"/>
    <w:rsid w:val="00D26C5D"/>
    <w:rsid w:val="00D35A4B"/>
    <w:rsid w:val="00D36110"/>
    <w:rsid w:val="00D375BF"/>
    <w:rsid w:val="00D42B51"/>
    <w:rsid w:val="00D5658A"/>
    <w:rsid w:val="00D70DAE"/>
    <w:rsid w:val="00D70FA8"/>
    <w:rsid w:val="00D71804"/>
    <w:rsid w:val="00D72BE0"/>
    <w:rsid w:val="00D841DB"/>
    <w:rsid w:val="00DA00A4"/>
    <w:rsid w:val="00DA3278"/>
    <w:rsid w:val="00DA56B7"/>
    <w:rsid w:val="00DD6B29"/>
    <w:rsid w:val="00DF64ED"/>
    <w:rsid w:val="00DF6D69"/>
    <w:rsid w:val="00DF7BA1"/>
    <w:rsid w:val="00E04895"/>
    <w:rsid w:val="00E06DB4"/>
    <w:rsid w:val="00E21BFC"/>
    <w:rsid w:val="00E24AF3"/>
    <w:rsid w:val="00E329E9"/>
    <w:rsid w:val="00E61FC8"/>
    <w:rsid w:val="00E6430D"/>
    <w:rsid w:val="00E73E0F"/>
    <w:rsid w:val="00E76D9E"/>
    <w:rsid w:val="00E86004"/>
    <w:rsid w:val="00E8652B"/>
    <w:rsid w:val="00E875C0"/>
    <w:rsid w:val="00E95763"/>
    <w:rsid w:val="00EA4892"/>
    <w:rsid w:val="00EC49C4"/>
    <w:rsid w:val="00EC6ABB"/>
    <w:rsid w:val="00EC7C8D"/>
    <w:rsid w:val="00ED224F"/>
    <w:rsid w:val="00EE0E89"/>
    <w:rsid w:val="00EF7937"/>
    <w:rsid w:val="00F0340A"/>
    <w:rsid w:val="00F208DA"/>
    <w:rsid w:val="00F20D4D"/>
    <w:rsid w:val="00F22819"/>
    <w:rsid w:val="00F36E49"/>
    <w:rsid w:val="00F4433F"/>
    <w:rsid w:val="00F47C7F"/>
    <w:rsid w:val="00F51DC6"/>
    <w:rsid w:val="00F52AE0"/>
    <w:rsid w:val="00F56C52"/>
    <w:rsid w:val="00F56C71"/>
    <w:rsid w:val="00F62A66"/>
    <w:rsid w:val="00F62B78"/>
    <w:rsid w:val="00F66D82"/>
    <w:rsid w:val="00F7262D"/>
    <w:rsid w:val="00F72EF1"/>
    <w:rsid w:val="00FA3D4B"/>
    <w:rsid w:val="00FA4C32"/>
    <w:rsid w:val="00FB0CD2"/>
    <w:rsid w:val="00FB1AF5"/>
    <w:rsid w:val="00FB1F11"/>
    <w:rsid w:val="00FB72E5"/>
    <w:rsid w:val="00FC3CD6"/>
    <w:rsid w:val="00FC60B1"/>
    <w:rsid w:val="00FD732A"/>
    <w:rsid w:val="00FE25BA"/>
    <w:rsid w:val="00FF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E207B5A-F533-4FBA-8042-477627152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9C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3507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4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61C9E"/>
    <w:rPr>
      <w:rFonts w:ascii="Tahoma" w:hAnsi="Tahoma" w:cs="Tahoma"/>
      <w:sz w:val="16"/>
      <w:szCs w:val="16"/>
    </w:rPr>
  </w:style>
  <w:style w:type="paragraph" w:styleId="a5">
    <w:name w:val="header"/>
    <w:aliases w:val="h"/>
    <w:basedOn w:val="a"/>
    <w:rsid w:val="00AB67B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AB67BA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83507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harCharCharChar">
    <w:name w:val="Char Char Знак Знак Char Char"/>
    <w:basedOn w:val="a"/>
    <w:rsid w:val="007621ED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7">
    <w:name w:val="annotation reference"/>
    <w:rsid w:val="004844A2"/>
    <w:rPr>
      <w:sz w:val="16"/>
      <w:szCs w:val="16"/>
    </w:rPr>
  </w:style>
  <w:style w:type="paragraph" w:styleId="a8">
    <w:name w:val="annotation text"/>
    <w:basedOn w:val="a"/>
    <w:link w:val="a9"/>
    <w:rsid w:val="004844A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4844A2"/>
  </w:style>
  <w:style w:type="paragraph" w:styleId="aa">
    <w:name w:val="annotation subject"/>
    <w:basedOn w:val="a8"/>
    <w:next w:val="a8"/>
    <w:link w:val="ab"/>
    <w:rsid w:val="004844A2"/>
    <w:rPr>
      <w:b/>
      <w:bCs/>
    </w:rPr>
  </w:style>
  <w:style w:type="character" w:customStyle="1" w:styleId="ab">
    <w:name w:val="Тема примечания Знак"/>
    <w:link w:val="aa"/>
    <w:rsid w:val="004844A2"/>
    <w:rPr>
      <w:b/>
      <w:bCs/>
    </w:rPr>
  </w:style>
  <w:style w:type="paragraph" w:customStyle="1" w:styleId="11">
    <w:name w:val="1."/>
    <w:basedOn w:val="a"/>
    <w:rsid w:val="00C3749E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6444FF"/>
    <w:pPr>
      <w:suppressAutoHyphens/>
      <w:ind w:left="708"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880</Words>
  <Characters>5021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Границы ответственности (battery limits)</vt:lpstr>
      <vt:lpstr>Границы ответственности (battery limits)</vt:lpstr>
    </vt:vector>
  </TitlesOfParts>
  <Company>ТНК-ВР</Company>
  <LinksUpToDate>false</LinksUpToDate>
  <CharactersWithSpaces>5890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Границы ответственности (battery limits)</dc:title>
  <dc:creator>test</dc:creator>
  <cp:lastModifiedBy>Пендюрин Евгений Николаевич</cp:lastModifiedBy>
  <cp:revision>13</cp:revision>
  <cp:lastPrinted>2015-04-30T07:42:00Z</cp:lastPrinted>
  <dcterms:created xsi:type="dcterms:W3CDTF">2014-12-09T05:54:00Z</dcterms:created>
  <dcterms:modified xsi:type="dcterms:W3CDTF">2015-08-11T03:40:00Z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AP_RSD_GUID">
    <vt:lpwstr>L7YHPnTN8x7X00002X16IW</vt:lpwstr>
  </property>
</Properties>
</file>